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ind w:right="28"/>
        <w:jc w:val="center"/>
        <w:rPr>
          <w:rFonts w:ascii="Verdana" w:cs="Verdana" w:eastAsia="Verdana" w:hAnsi="Verdana"/>
          <w:color w:val="002060"/>
          <w:sz w:val="28"/>
          <w:szCs w:val="28"/>
        </w:rPr>
      </w:pPr>
      <w:bookmarkStart w:colFirst="0" w:colLast="0" w:name="_heading=h.gjdgxs" w:id="0"/>
      <w:bookmarkEnd w:id="0"/>
      <w:r w:rsidDel="00000000" w:rsidR="00000000" w:rsidRPr="00000000">
        <w:rPr>
          <w:rFonts w:ascii="Verdana" w:cs="Verdana" w:eastAsia="Verdana" w:hAnsi="Verdana"/>
          <w:color w:val="002060"/>
          <w:sz w:val="28"/>
          <w:szCs w:val="28"/>
          <w:rtl w:val="0"/>
        </w:rPr>
        <w:t xml:space="preserve">Erasmus+ Learning Agreement</w:t>
      </w:r>
    </w:p>
    <w:p w:rsidR="00000000" w:rsidDel="00000000" w:rsidP="00000000" w:rsidRDefault="00000000" w:rsidRPr="00000000" w14:paraId="00000002">
      <w:pPr>
        <w:spacing w:after="0" w:line="240" w:lineRule="auto"/>
        <w:ind w:right="28"/>
        <w:jc w:val="center"/>
        <w:rPr>
          <w:rFonts w:ascii="Verdana" w:cs="Verdana" w:eastAsia="Verdana" w:hAnsi="Verdana"/>
          <w:color w:val="002060"/>
          <w:sz w:val="28"/>
          <w:szCs w:val="28"/>
        </w:rPr>
      </w:pPr>
      <w:r w:rsidDel="00000000" w:rsidR="00000000" w:rsidRPr="00000000">
        <w:rPr>
          <w:rFonts w:ascii="Verdana" w:cs="Verdana" w:eastAsia="Verdana" w:hAnsi="Verdana"/>
          <w:color w:val="002060"/>
          <w:sz w:val="28"/>
          <w:szCs w:val="28"/>
          <w:rtl w:val="0"/>
        </w:rPr>
        <w:t xml:space="preserve">Student Mobility for Studies</w:t>
      </w:r>
    </w:p>
    <w:p w:rsidR="00000000" w:rsidDel="00000000" w:rsidP="00000000" w:rsidRDefault="00000000" w:rsidRPr="00000000" w14:paraId="00000003">
      <w:pPr>
        <w:spacing w:after="0" w:line="240" w:lineRule="auto"/>
        <w:ind w:right="28"/>
        <w:jc w:val="center"/>
        <w:rPr>
          <w:rFonts w:ascii="Verdana" w:cs="Verdana" w:eastAsia="Verdana" w:hAnsi="Verdana"/>
          <w:color w:val="002060"/>
          <w:sz w:val="28"/>
          <w:szCs w:val="28"/>
        </w:rPr>
      </w:pPr>
      <w:r w:rsidDel="00000000" w:rsidR="00000000" w:rsidRPr="00000000">
        <w:rPr>
          <w:rFonts w:ascii="Verdana" w:cs="Verdana" w:eastAsia="Verdana" w:hAnsi="Verdana"/>
          <w:color w:val="002060"/>
          <w:sz w:val="28"/>
          <w:szCs w:val="28"/>
          <w:rtl w:val="0"/>
        </w:rPr>
        <w:t xml:space="preserve">International Mobility</w:t>
      </w:r>
    </w:p>
    <w:p w:rsidR="00000000" w:rsidDel="00000000" w:rsidP="00000000" w:rsidRDefault="00000000" w:rsidRPr="00000000" w14:paraId="00000004">
      <w:pPr>
        <w:spacing w:after="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05">
      <w:pPr>
        <w:spacing w:after="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General information</w:t>
      </w:r>
    </w:p>
    <w:tbl>
      <w:tblPr>
        <w:tblStyle w:val="Table1"/>
        <w:tblW w:w="1119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7"/>
        <w:gridCol w:w="1573"/>
        <w:gridCol w:w="1417"/>
        <w:gridCol w:w="532"/>
        <w:gridCol w:w="1251"/>
        <w:gridCol w:w="1619"/>
        <w:gridCol w:w="669"/>
        <w:gridCol w:w="2591"/>
        <w:tblGridChange w:id="0">
          <w:tblGrid>
            <w:gridCol w:w="1547"/>
            <w:gridCol w:w="1573"/>
            <w:gridCol w:w="1417"/>
            <w:gridCol w:w="532"/>
            <w:gridCol w:w="1251"/>
            <w:gridCol w:w="1619"/>
            <w:gridCol w:w="669"/>
            <w:gridCol w:w="2591"/>
          </w:tblGrid>
        </w:tblGridChange>
      </w:tblGrid>
      <w:tr>
        <w:trPr>
          <w:cantSplit w:val="0"/>
          <w:tblHeader w:val="0"/>
        </w:trPr>
        <w:tc>
          <w:tcPr>
            <w:vMerge w:val="restart"/>
            <w:shd w:fill="d5dce4" w:val="clear"/>
            <w:vAlign w:val="center"/>
          </w:tcPr>
          <w:p w:rsidR="00000000" w:rsidDel="00000000" w:rsidP="00000000" w:rsidRDefault="00000000" w:rsidRPr="00000000" w14:paraId="00000006">
            <w:pPr>
              <w:jc w:val="center"/>
              <w:rPr>
                <w:b w:val="1"/>
                <w:color w:val="000000"/>
                <w:sz w:val="18"/>
                <w:szCs w:val="18"/>
              </w:rPr>
            </w:pPr>
            <w:r w:rsidDel="00000000" w:rsidR="00000000" w:rsidRPr="00000000">
              <w:rPr>
                <w:b w:val="1"/>
                <w:color w:val="000000"/>
                <w:sz w:val="18"/>
                <w:szCs w:val="18"/>
                <w:rtl w:val="0"/>
              </w:rPr>
              <w:t xml:space="preserve">Student</w:t>
            </w:r>
          </w:p>
          <w:p w:rsidR="00000000" w:rsidDel="00000000" w:rsidP="00000000" w:rsidRDefault="00000000" w:rsidRPr="00000000" w14:paraId="00000007">
            <w:pPr>
              <w:jc w:val="center"/>
              <w:rPr>
                <w:b w:val="1"/>
                <w:color w:val="000000"/>
                <w:sz w:val="18"/>
                <w:szCs w:val="18"/>
              </w:rPr>
            </w:pPr>
            <w:r w:rsidDel="00000000" w:rsidR="00000000" w:rsidRPr="00000000">
              <w:rPr>
                <w:rtl w:val="0"/>
              </w:rPr>
            </w:r>
          </w:p>
        </w:tc>
        <w:tc>
          <w:tcPr>
            <w:shd w:fill="d0cece" w:val="clear"/>
            <w:vAlign w:val="bottom"/>
          </w:tcPr>
          <w:p w:rsidR="00000000" w:rsidDel="00000000" w:rsidP="00000000" w:rsidRDefault="00000000" w:rsidRPr="00000000" w14:paraId="00000008">
            <w:pPr>
              <w:jc w:val="center"/>
              <w:rPr>
                <w:b w:val="1"/>
                <w:color w:val="000000"/>
                <w:sz w:val="18"/>
                <w:szCs w:val="18"/>
              </w:rPr>
            </w:pPr>
            <w:r w:rsidDel="00000000" w:rsidR="00000000" w:rsidRPr="00000000">
              <w:rPr>
                <w:b w:val="1"/>
                <w:color w:val="000000"/>
                <w:sz w:val="18"/>
                <w:szCs w:val="18"/>
                <w:rtl w:val="0"/>
              </w:rPr>
              <w:t xml:space="preserve">Last name(s)</w:t>
            </w:r>
          </w:p>
        </w:tc>
        <w:tc>
          <w:tcPr>
            <w:shd w:fill="d0cece" w:val="clear"/>
            <w:vAlign w:val="bottom"/>
          </w:tcPr>
          <w:p w:rsidR="00000000" w:rsidDel="00000000" w:rsidP="00000000" w:rsidRDefault="00000000" w:rsidRPr="00000000" w14:paraId="00000009">
            <w:pPr>
              <w:jc w:val="center"/>
              <w:rPr>
                <w:b w:val="1"/>
                <w:color w:val="000000"/>
                <w:sz w:val="18"/>
                <w:szCs w:val="18"/>
              </w:rPr>
            </w:pPr>
            <w:r w:rsidDel="00000000" w:rsidR="00000000" w:rsidRPr="00000000">
              <w:rPr>
                <w:b w:val="1"/>
                <w:color w:val="000000"/>
                <w:sz w:val="18"/>
                <w:szCs w:val="18"/>
                <w:rtl w:val="0"/>
              </w:rPr>
              <w:t xml:space="preserve">First name(s)</w:t>
            </w:r>
          </w:p>
        </w:tc>
        <w:tc>
          <w:tcPr>
            <w:gridSpan w:val="2"/>
            <w:shd w:fill="d0cece" w:val="clear"/>
            <w:vAlign w:val="bottom"/>
          </w:tcPr>
          <w:p w:rsidR="00000000" w:rsidDel="00000000" w:rsidP="00000000" w:rsidRDefault="00000000" w:rsidRPr="00000000" w14:paraId="0000000A">
            <w:pPr>
              <w:jc w:val="center"/>
              <w:rPr>
                <w:b w:val="1"/>
                <w:color w:val="000000"/>
                <w:sz w:val="18"/>
                <w:szCs w:val="18"/>
              </w:rPr>
            </w:pPr>
            <w:r w:rsidDel="00000000" w:rsidR="00000000" w:rsidRPr="00000000">
              <w:rPr>
                <w:b w:val="1"/>
                <w:color w:val="000000"/>
                <w:sz w:val="18"/>
                <w:szCs w:val="18"/>
                <w:rtl w:val="0"/>
              </w:rPr>
              <w:t xml:space="preserve">Date of birth</w:t>
            </w:r>
          </w:p>
        </w:tc>
        <w:tc>
          <w:tcPr>
            <w:gridSpan w:val="2"/>
            <w:shd w:fill="d0cece" w:val="clear"/>
          </w:tcPr>
          <w:p w:rsidR="00000000" w:rsidDel="00000000" w:rsidP="00000000" w:rsidRDefault="00000000" w:rsidRPr="00000000" w14:paraId="0000000C">
            <w:pPr>
              <w:jc w:val="center"/>
              <w:rPr>
                <w:b w:val="1"/>
                <w:color w:val="000000"/>
                <w:sz w:val="18"/>
                <w:szCs w:val="18"/>
              </w:rPr>
            </w:pPr>
            <w:r w:rsidDel="00000000" w:rsidR="00000000" w:rsidRPr="00000000">
              <w:rPr>
                <w:rtl w:val="0"/>
              </w:rPr>
            </w:r>
          </w:p>
          <w:p w:rsidR="00000000" w:rsidDel="00000000" w:rsidP="00000000" w:rsidRDefault="00000000" w:rsidRPr="00000000" w14:paraId="0000000D">
            <w:pPr>
              <w:jc w:val="center"/>
              <w:rPr>
                <w:b w:val="1"/>
                <w:color w:val="000000"/>
                <w:sz w:val="18"/>
                <w:szCs w:val="18"/>
              </w:rPr>
            </w:pPr>
            <w:r w:rsidDel="00000000" w:rsidR="00000000" w:rsidRPr="00000000">
              <w:rPr>
                <w:b w:val="1"/>
                <w:color w:val="000000"/>
                <w:sz w:val="18"/>
                <w:szCs w:val="18"/>
                <w:rtl w:val="0"/>
              </w:rPr>
              <w:t xml:space="preserve">Nationality</w:t>
            </w:r>
          </w:p>
        </w:tc>
        <w:tc>
          <w:tcPr>
            <w:shd w:fill="d0cece" w:val="clear"/>
            <w:vAlign w:val="bottom"/>
          </w:tcPr>
          <w:p w:rsidR="00000000" w:rsidDel="00000000" w:rsidP="00000000" w:rsidRDefault="00000000" w:rsidRPr="00000000" w14:paraId="0000000F">
            <w:pPr>
              <w:jc w:val="center"/>
              <w:rPr>
                <w:b w:val="1"/>
                <w:color w:val="000000"/>
                <w:sz w:val="18"/>
                <w:szCs w:val="18"/>
              </w:rPr>
            </w:pPr>
            <w:r w:rsidDel="00000000" w:rsidR="00000000" w:rsidRPr="00000000">
              <w:rPr>
                <w:b w:val="1"/>
                <w:color w:val="000000"/>
                <w:sz w:val="18"/>
                <w:szCs w:val="18"/>
                <w:rtl w:val="0"/>
              </w:rPr>
              <w:t xml:space="preserve">Gender</w:t>
            </w:r>
          </w:p>
        </w:tc>
      </w:tr>
      <w:tr>
        <w:trPr>
          <w:cantSplit w:val="0"/>
          <w:tblHeader w:val="0"/>
        </w:trPr>
        <w:tc>
          <w:tcPr>
            <w:vMerge w:val="continue"/>
            <w:shd w:fill="d5dce4"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011">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Barreiro</w:t>
            </w:r>
          </w:p>
        </w:tc>
        <w:tc>
          <w:tcPr>
            <w:vAlign w:val="center"/>
          </w:tcPr>
          <w:p w:rsidR="00000000" w:rsidDel="00000000" w:rsidP="00000000" w:rsidRDefault="00000000" w:rsidRPr="00000000" w14:paraId="00000012">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María</w:t>
            </w:r>
          </w:p>
        </w:tc>
        <w:tc>
          <w:tcPr>
            <w:gridSpan w:val="2"/>
            <w:vAlign w:val="center"/>
          </w:tcPr>
          <w:p w:rsidR="00000000" w:rsidDel="00000000" w:rsidP="00000000" w:rsidRDefault="00000000" w:rsidRPr="00000000" w14:paraId="00000013">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1/12/2003</w:t>
            </w:r>
          </w:p>
        </w:tc>
        <w:tc>
          <w:tcPr>
            <w:gridSpan w:val="2"/>
            <w:vAlign w:val="center"/>
          </w:tcPr>
          <w:p w:rsidR="00000000" w:rsidDel="00000000" w:rsidP="00000000" w:rsidRDefault="00000000" w:rsidRPr="00000000" w14:paraId="00000015">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Spanish</w:t>
            </w:r>
          </w:p>
        </w:tc>
        <w:tc>
          <w:tcPr>
            <w:vAlign w:val="center"/>
          </w:tcPr>
          <w:p w:rsidR="00000000" w:rsidDel="00000000" w:rsidP="00000000" w:rsidRDefault="00000000" w:rsidRPr="00000000" w14:paraId="00000017">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Female</w:t>
            </w:r>
          </w:p>
        </w:tc>
      </w:tr>
      <w:tr>
        <w:trPr>
          <w:cantSplit w:val="0"/>
          <w:tblHeader w:val="0"/>
        </w:trPr>
        <w:tc>
          <w:tcPr>
            <w:vMerge w:val="continue"/>
            <w:shd w:fill="d5dce4"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2060"/>
                <w:sz w:val="18"/>
                <w:szCs w:val="18"/>
              </w:rPr>
            </w:pPr>
            <w:r w:rsidDel="00000000" w:rsidR="00000000" w:rsidRPr="00000000">
              <w:rPr>
                <w:rtl w:val="0"/>
              </w:rPr>
            </w:r>
          </w:p>
        </w:tc>
        <w:tc>
          <w:tcPr>
            <w:gridSpan w:val="2"/>
            <w:shd w:fill="d9d9d9" w:val="clear"/>
            <w:vAlign w:val="center"/>
          </w:tcPr>
          <w:p w:rsidR="00000000" w:rsidDel="00000000" w:rsidP="00000000" w:rsidRDefault="00000000" w:rsidRPr="00000000" w14:paraId="00000019">
            <w:pPr>
              <w:jc w:val="center"/>
              <w:rPr>
                <w:b w:val="1"/>
                <w:color w:val="000000"/>
                <w:sz w:val="18"/>
                <w:szCs w:val="18"/>
              </w:rPr>
            </w:pPr>
            <w:r w:rsidDel="00000000" w:rsidR="00000000" w:rsidRPr="00000000">
              <w:rPr>
                <w:b w:val="1"/>
                <w:color w:val="000000"/>
                <w:sz w:val="18"/>
                <w:szCs w:val="18"/>
                <w:rtl w:val="0"/>
              </w:rPr>
              <w:t xml:space="preserve">ESI</w:t>
            </w:r>
          </w:p>
        </w:tc>
        <w:tc>
          <w:tcPr>
            <w:gridSpan w:val="2"/>
            <w:shd w:fill="d9d9d9" w:val="clear"/>
            <w:vAlign w:val="center"/>
          </w:tcPr>
          <w:p w:rsidR="00000000" w:rsidDel="00000000" w:rsidP="00000000" w:rsidRDefault="00000000" w:rsidRPr="00000000" w14:paraId="0000001B">
            <w:pPr>
              <w:rPr>
                <w:b w:val="1"/>
                <w:color w:val="000000"/>
                <w:sz w:val="18"/>
                <w:szCs w:val="18"/>
              </w:rPr>
            </w:pPr>
            <w:r w:rsidDel="00000000" w:rsidR="00000000" w:rsidRPr="00000000">
              <w:rPr>
                <w:b w:val="1"/>
                <w:color w:val="000000"/>
                <w:sz w:val="18"/>
                <w:szCs w:val="18"/>
                <w:rtl w:val="0"/>
              </w:rPr>
              <w:t xml:space="preserve">Study cycle</w:t>
            </w:r>
          </w:p>
        </w:tc>
        <w:tc>
          <w:tcPr>
            <w:gridSpan w:val="2"/>
            <w:shd w:fill="d9d9d9" w:val="clear"/>
            <w:vAlign w:val="center"/>
          </w:tcPr>
          <w:p w:rsidR="00000000" w:rsidDel="00000000" w:rsidP="00000000" w:rsidRDefault="00000000" w:rsidRPr="00000000" w14:paraId="0000001D">
            <w:pPr>
              <w:rPr>
                <w:b w:val="1"/>
                <w:color w:val="000000"/>
                <w:sz w:val="18"/>
                <w:szCs w:val="18"/>
              </w:rPr>
            </w:pPr>
            <w:r w:rsidDel="00000000" w:rsidR="00000000" w:rsidRPr="00000000">
              <w:rPr>
                <w:b w:val="1"/>
                <w:color w:val="000000"/>
                <w:sz w:val="18"/>
                <w:szCs w:val="18"/>
                <w:rtl w:val="0"/>
              </w:rPr>
              <w:t xml:space="preserve">Field of education</w:t>
            </w:r>
          </w:p>
          <w:p w:rsidR="00000000" w:rsidDel="00000000" w:rsidP="00000000" w:rsidRDefault="00000000" w:rsidRPr="00000000" w14:paraId="0000001E">
            <w:pPr>
              <w:rPr>
                <w:b w:val="1"/>
                <w:color w:val="000000"/>
                <w:sz w:val="18"/>
                <w:szCs w:val="18"/>
              </w:rPr>
            </w:pPr>
            <w:r w:rsidDel="00000000" w:rsidR="00000000" w:rsidRPr="00000000">
              <w:rPr>
                <w:b w:val="1"/>
                <w:color w:val="000000"/>
                <w:sz w:val="18"/>
                <w:szCs w:val="18"/>
                <w:rtl w:val="0"/>
              </w:rPr>
              <w:t xml:space="preserve">(ISCED)</w:t>
            </w:r>
          </w:p>
        </w:tc>
        <w:tc>
          <w:tcPr>
            <w:shd w:fill="d9d9d9" w:val="clear"/>
            <w:vAlign w:val="center"/>
          </w:tcPr>
          <w:p w:rsidR="00000000" w:rsidDel="00000000" w:rsidP="00000000" w:rsidRDefault="00000000" w:rsidRPr="00000000" w14:paraId="00000020">
            <w:pPr>
              <w:rPr>
                <w:b w:val="1"/>
                <w:color w:val="000000"/>
                <w:sz w:val="18"/>
                <w:szCs w:val="18"/>
              </w:rPr>
            </w:pPr>
            <w:r w:rsidDel="00000000" w:rsidR="00000000" w:rsidRPr="00000000">
              <w:rPr>
                <w:b w:val="1"/>
                <w:color w:val="000000"/>
                <w:sz w:val="18"/>
                <w:szCs w:val="18"/>
                <w:rtl w:val="0"/>
              </w:rPr>
              <w:t xml:space="preserve">Field of education </w:t>
              <w:br w:type="textWrapping"/>
              <w:t xml:space="preserve">(clarification)</w:t>
            </w:r>
          </w:p>
        </w:tc>
      </w:tr>
      <w:tr>
        <w:trPr>
          <w:cantSplit w:val="0"/>
          <w:tblHeader w:val="0"/>
        </w:trPr>
        <w:tc>
          <w:tcPr>
            <w:vMerge w:val="continue"/>
            <w:shd w:fill="d5dce4"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gridSpan w:val="2"/>
            <w:vAlign w:val="center"/>
          </w:tcPr>
          <w:p w:rsidR="00000000" w:rsidDel="00000000" w:rsidP="00000000" w:rsidRDefault="00000000" w:rsidRPr="00000000" w14:paraId="00000022">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--------------N/A-------------</w:t>
            </w:r>
          </w:p>
        </w:tc>
        <w:tc>
          <w:tcPr>
            <w:gridSpan w:val="2"/>
            <w:vAlign w:val="center"/>
          </w:tcPr>
          <w:p w:rsidR="00000000" w:rsidDel="00000000" w:rsidP="00000000" w:rsidRDefault="00000000" w:rsidRPr="00000000" w14:paraId="00000024">
            <w:pPr>
              <w:spacing w:after="120" w:before="120" w:lineRule="auto"/>
              <w:jc w:val="both"/>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EQF level 6</w:t>
            </w: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26">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ISCED 6</w:t>
            </w:r>
          </w:p>
        </w:tc>
        <w:tc>
          <w:tcPr>
            <w:vAlign w:val="center"/>
          </w:tcPr>
          <w:p w:rsidR="00000000" w:rsidDel="00000000" w:rsidP="00000000" w:rsidRDefault="00000000" w:rsidRPr="00000000" w14:paraId="00000028">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Primary Education</w:t>
            </w:r>
          </w:p>
        </w:tc>
      </w:tr>
      <w:tr>
        <w:trPr>
          <w:cantSplit w:val="0"/>
          <w:tblHeader w:val="0"/>
        </w:trPr>
        <w:tc>
          <w:tcPr>
            <w:vMerge w:val="restart"/>
            <w:shd w:fill="d5dce4" w:val="clear"/>
            <w:vAlign w:val="bottom"/>
          </w:tcPr>
          <w:p w:rsidR="00000000" w:rsidDel="00000000" w:rsidP="00000000" w:rsidRDefault="00000000" w:rsidRPr="00000000" w14:paraId="00000029">
            <w:pPr>
              <w:jc w:val="center"/>
              <w:rPr>
                <w:b w:val="1"/>
                <w:color w:val="000000"/>
                <w:sz w:val="18"/>
                <w:szCs w:val="18"/>
              </w:rPr>
            </w:pPr>
            <w:r w:rsidDel="00000000" w:rsidR="00000000" w:rsidRPr="00000000">
              <w:rPr>
                <w:b w:val="1"/>
                <w:color w:val="000000"/>
                <w:sz w:val="18"/>
                <w:szCs w:val="18"/>
                <w:rtl w:val="0"/>
              </w:rPr>
              <w:t xml:space="preserve">Sending Institution</w:t>
            </w:r>
          </w:p>
          <w:p w:rsidR="00000000" w:rsidDel="00000000" w:rsidP="00000000" w:rsidRDefault="00000000" w:rsidRPr="00000000" w14:paraId="0000002A">
            <w:pPr>
              <w:jc w:val="center"/>
              <w:rPr>
                <w:b w:val="1"/>
                <w:color w:val="000000"/>
                <w:sz w:val="18"/>
                <w:szCs w:val="18"/>
              </w:rPr>
            </w:pPr>
            <w:r w:rsidDel="00000000" w:rsidR="00000000" w:rsidRPr="00000000">
              <w:rPr>
                <w:rtl w:val="0"/>
              </w:rPr>
            </w:r>
          </w:p>
        </w:tc>
        <w:tc>
          <w:tcPr>
            <w:shd w:fill="d0cece" w:val="clear"/>
            <w:vAlign w:val="center"/>
          </w:tcPr>
          <w:p w:rsidR="00000000" w:rsidDel="00000000" w:rsidP="00000000" w:rsidRDefault="00000000" w:rsidRPr="00000000" w14:paraId="0000002B">
            <w:pPr>
              <w:rPr>
                <w:b w:val="1"/>
                <w:color w:val="000000"/>
                <w:sz w:val="18"/>
                <w:szCs w:val="18"/>
              </w:rPr>
            </w:pPr>
            <w:r w:rsidDel="00000000" w:rsidR="00000000" w:rsidRPr="00000000">
              <w:rPr>
                <w:b w:val="1"/>
                <w:color w:val="000000"/>
                <w:sz w:val="18"/>
                <w:szCs w:val="18"/>
                <w:rtl w:val="0"/>
              </w:rPr>
              <w:t xml:space="preserve">Name</w:t>
            </w:r>
          </w:p>
        </w:tc>
        <w:tc>
          <w:tcPr>
            <w:gridSpan w:val="2"/>
            <w:shd w:fill="d0cece" w:val="clear"/>
            <w:vAlign w:val="center"/>
          </w:tcPr>
          <w:p w:rsidR="00000000" w:rsidDel="00000000" w:rsidP="00000000" w:rsidRDefault="00000000" w:rsidRPr="00000000" w14:paraId="0000002C">
            <w:pPr>
              <w:rPr>
                <w:b w:val="1"/>
                <w:color w:val="000000"/>
                <w:sz w:val="18"/>
                <w:szCs w:val="18"/>
              </w:rPr>
            </w:pPr>
            <w:r w:rsidDel="00000000" w:rsidR="00000000" w:rsidRPr="00000000">
              <w:rPr>
                <w:b w:val="1"/>
                <w:color w:val="000000"/>
                <w:sz w:val="18"/>
                <w:szCs w:val="18"/>
                <w:rtl w:val="0"/>
              </w:rPr>
              <w:t xml:space="preserve">Faculty/Department</w:t>
            </w:r>
          </w:p>
        </w:tc>
        <w:tc>
          <w:tcPr>
            <w:shd w:fill="d0cece" w:val="clear"/>
            <w:vAlign w:val="center"/>
          </w:tcPr>
          <w:p w:rsidR="00000000" w:rsidDel="00000000" w:rsidP="00000000" w:rsidRDefault="00000000" w:rsidRPr="00000000" w14:paraId="0000002E">
            <w:pPr>
              <w:rPr>
                <w:b w:val="1"/>
                <w:color w:val="000000"/>
                <w:sz w:val="18"/>
                <w:szCs w:val="18"/>
              </w:rPr>
            </w:pPr>
            <w:r w:rsidDel="00000000" w:rsidR="00000000" w:rsidRPr="00000000">
              <w:rPr>
                <w:b w:val="1"/>
                <w:color w:val="000000"/>
                <w:sz w:val="18"/>
                <w:szCs w:val="18"/>
                <w:rtl w:val="0"/>
              </w:rPr>
              <w:t xml:space="preserve">Erasmus code</w:t>
            </w:r>
            <w:r w:rsidDel="00000000" w:rsidR="00000000" w:rsidRPr="00000000">
              <w:rPr>
                <w:rFonts w:ascii="Verdana" w:cs="Verdana" w:eastAsia="Verdana" w:hAnsi="Verdana"/>
                <w:b w:val="1"/>
                <w:sz w:val="18"/>
                <w:szCs w:val="18"/>
                <w:rtl w:val="0"/>
              </w:rPr>
              <w:t xml:space="preserve"> </w:t>
            </w:r>
            <w:r w:rsidDel="00000000" w:rsidR="00000000" w:rsidRPr="00000000">
              <w:rPr>
                <w:b w:val="1"/>
                <w:color w:val="000000"/>
                <w:sz w:val="18"/>
                <w:szCs w:val="18"/>
                <w:rtl w:val="0"/>
              </w:rPr>
              <w:t xml:space="preserve"> </w:t>
            </w:r>
          </w:p>
        </w:tc>
        <w:tc>
          <w:tcPr>
            <w:shd w:fill="d0cece" w:val="clear"/>
            <w:vAlign w:val="center"/>
          </w:tcPr>
          <w:p w:rsidR="00000000" w:rsidDel="00000000" w:rsidP="00000000" w:rsidRDefault="00000000" w:rsidRPr="00000000" w14:paraId="0000002F">
            <w:pPr>
              <w:rPr>
                <w:b w:val="1"/>
                <w:color w:val="000000"/>
                <w:sz w:val="18"/>
                <w:szCs w:val="18"/>
              </w:rPr>
            </w:pPr>
            <w:r w:rsidDel="00000000" w:rsidR="00000000" w:rsidRPr="00000000">
              <w:rPr>
                <w:b w:val="1"/>
                <w:color w:val="000000"/>
                <w:sz w:val="18"/>
                <w:szCs w:val="18"/>
                <w:rtl w:val="0"/>
              </w:rPr>
              <w:t xml:space="preserve">Country</w:t>
            </w:r>
          </w:p>
        </w:tc>
        <w:tc>
          <w:tcPr>
            <w:gridSpan w:val="2"/>
            <w:shd w:fill="d0cece" w:val="clear"/>
            <w:vAlign w:val="center"/>
          </w:tcPr>
          <w:p w:rsidR="00000000" w:rsidDel="00000000" w:rsidP="00000000" w:rsidRDefault="00000000" w:rsidRPr="00000000" w14:paraId="00000030">
            <w:pPr>
              <w:rPr>
                <w:b w:val="1"/>
                <w:color w:val="000000"/>
                <w:sz w:val="18"/>
                <w:szCs w:val="18"/>
              </w:rPr>
            </w:pPr>
            <w:r w:rsidDel="00000000" w:rsidR="00000000" w:rsidRPr="00000000">
              <w:rPr>
                <w:b w:val="1"/>
                <w:color w:val="000000"/>
                <w:sz w:val="18"/>
                <w:szCs w:val="18"/>
                <w:rtl w:val="0"/>
              </w:rPr>
              <w:t xml:space="preserve">Departmental coordinator name; email; phone</w:t>
            </w:r>
          </w:p>
        </w:tc>
      </w:tr>
      <w:tr>
        <w:trPr>
          <w:cantSplit w:val="0"/>
          <w:tblHeader w:val="0"/>
        </w:trPr>
        <w:tc>
          <w:tcPr>
            <w:vMerge w:val="continue"/>
            <w:shd w:fill="d5dce4"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033">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UNIVERSIDAD DE LEÓN</w:t>
            </w:r>
          </w:p>
        </w:tc>
        <w:tc>
          <w:tcPr>
            <w:gridSpan w:val="2"/>
            <w:vAlign w:val="center"/>
          </w:tcPr>
          <w:p w:rsidR="00000000" w:rsidDel="00000000" w:rsidP="00000000" w:rsidRDefault="00000000" w:rsidRPr="00000000" w14:paraId="00000034">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Education</w:t>
            </w:r>
          </w:p>
        </w:tc>
        <w:tc>
          <w:tcPr>
            <w:vAlign w:val="center"/>
          </w:tcPr>
          <w:p w:rsidR="00000000" w:rsidDel="00000000" w:rsidP="00000000" w:rsidRDefault="00000000" w:rsidRPr="00000000" w14:paraId="00000036">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E  LEON01</w:t>
            </w:r>
          </w:p>
        </w:tc>
        <w:tc>
          <w:tcPr>
            <w:vAlign w:val="center"/>
          </w:tcPr>
          <w:p w:rsidR="00000000" w:rsidDel="00000000" w:rsidP="00000000" w:rsidRDefault="00000000" w:rsidRPr="00000000" w14:paraId="00000037">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Spain</w:t>
            </w:r>
          </w:p>
        </w:tc>
        <w:tc>
          <w:tcPr>
            <w:gridSpan w:val="2"/>
            <w:vAlign w:val="center"/>
          </w:tcPr>
          <w:p w:rsidR="00000000" w:rsidDel="00000000" w:rsidP="00000000" w:rsidRDefault="00000000" w:rsidRPr="00000000" w14:paraId="00000038">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María-José Vieira</w:t>
            </w:r>
          </w:p>
          <w:p w:rsidR="00000000" w:rsidDel="00000000" w:rsidP="00000000" w:rsidRDefault="00000000" w:rsidRPr="00000000" w14:paraId="00000039">
            <w:pPr>
              <w:spacing w:after="120" w:lineRule="auto"/>
              <w:ind w:right="28"/>
              <w:rPr>
                <w:rFonts w:ascii="Verdana" w:cs="Verdana" w:eastAsia="Verdana" w:hAnsi="Verdana"/>
                <w:color w:val="002060"/>
                <w:sz w:val="18"/>
                <w:szCs w:val="18"/>
              </w:rPr>
            </w:pPr>
            <w:hyperlink r:id="rId7">
              <w:r w:rsidDel="00000000" w:rsidR="00000000" w:rsidRPr="00000000">
                <w:rPr>
                  <w:rFonts w:ascii="Verdana" w:cs="Verdana" w:eastAsia="Verdana" w:hAnsi="Verdana"/>
                  <w:color w:val="1155cc"/>
                  <w:sz w:val="18"/>
                  <w:szCs w:val="18"/>
                  <w:u w:val="single"/>
                  <w:rtl w:val="0"/>
                </w:rPr>
                <w:t xml:space="preserve">maria.vieira@unileon.es</w:t>
              </w:r>
            </w:hyperlink>
            <w:r w:rsidDel="00000000" w:rsidR="00000000" w:rsidRPr="00000000">
              <w:rPr>
                <w:rtl w:val="0"/>
              </w:rPr>
            </w:r>
          </w:p>
          <w:p w:rsidR="00000000" w:rsidDel="00000000" w:rsidP="00000000" w:rsidRDefault="00000000" w:rsidRPr="00000000" w14:paraId="0000003A">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+34 987 293157</w:t>
            </w:r>
          </w:p>
        </w:tc>
      </w:tr>
      <w:tr>
        <w:trPr>
          <w:cantSplit w:val="0"/>
          <w:tblHeader w:val="0"/>
        </w:trPr>
        <w:tc>
          <w:tcPr>
            <w:vMerge w:val="restart"/>
            <w:shd w:fill="d5dce4" w:val="clear"/>
            <w:vAlign w:val="bottom"/>
          </w:tcPr>
          <w:p w:rsidR="00000000" w:rsidDel="00000000" w:rsidP="00000000" w:rsidRDefault="00000000" w:rsidRPr="00000000" w14:paraId="0000003C">
            <w:pPr>
              <w:jc w:val="center"/>
              <w:rPr>
                <w:b w:val="1"/>
                <w:color w:val="000000"/>
                <w:sz w:val="18"/>
                <w:szCs w:val="18"/>
              </w:rPr>
            </w:pPr>
            <w:r w:rsidDel="00000000" w:rsidR="00000000" w:rsidRPr="00000000">
              <w:rPr>
                <w:b w:val="1"/>
                <w:color w:val="000000"/>
                <w:sz w:val="18"/>
                <w:szCs w:val="18"/>
                <w:rtl w:val="0"/>
              </w:rPr>
              <w:t xml:space="preserve">Receiving Institution</w:t>
            </w:r>
          </w:p>
          <w:p w:rsidR="00000000" w:rsidDel="00000000" w:rsidP="00000000" w:rsidRDefault="00000000" w:rsidRPr="00000000" w14:paraId="0000003D">
            <w:pPr>
              <w:rPr>
                <w:b w:val="1"/>
                <w:color w:val="000000"/>
                <w:sz w:val="18"/>
                <w:szCs w:val="18"/>
              </w:rPr>
            </w:pPr>
            <w:r w:rsidDel="00000000" w:rsidR="00000000" w:rsidRPr="00000000">
              <w:rPr>
                <w:color w:val="000000"/>
                <w:sz w:val="18"/>
                <w:szCs w:val="18"/>
                <w:rtl w:val="0"/>
              </w:rPr>
              <w:t xml:space="preserve"> </w:t>
            </w:r>
            <w:r w:rsidDel="00000000" w:rsidR="00000000" w:rsidRPr="00000000">
              <w:rPr>
                <w:rtl w:val="0"/>
              </w:rPr>
            </w:r>
          </w:p>
        </w:tc>
        <w:tc>
          <w:tcPr>
            <w:shd w:fill="d0cece" w:val="clear"/>
            <w:vAlign w:val="center"/>
          </w:tcPr>
          <w:p w:rsidR="00000000" w:rsidDel="00000000" w:rsidP="00000000" w:rsidRDefault="00000000" w:rsidRPr="00000000" w14:paraId="0000003E">
            <w:pPr>
              <w:rPr>
                <w:b w:val="1"/>
                <w:color w:val="000000"/>
                <w:sz w:val="18"/>
                <w:szCs w:val="18"/>
              </w:rPr>
            </w:pPr>
            <w:r w:rsidDel="00000000" w:rsidR="00000000" w:rsidRPr="00000000">
              <w:rPr>
                <w:b w:val="1"/>
                <w:color w:val="000000"/>
                <w:sz w:val="18"/>
                <w:szCs w:val="18"/>
                <w:rtl w:val="0"/>
              </w:rPr>
              <w:t xml:space="preserve">Name</w:t>
            </w:r>
          </w:p>
        </w:tc>
        <w:tc>
          <w:tcPr>
            <w:gridSpan w:val="2"/>
            <w:shd w:fill="d0cece" w:val="clear"/>
            <w:vAlign w:val="center"/>
          </w:tcPr>
          <w:p w:rsidR="00000000" w:rsidDel="00000000" w:rsidP="00000000" w:rsidRDefault="00000000" w:rsidRPr="00000000" w14:paraId="0000003F">
            <w:pPr>
              <w:rPr>
                <w:b w:val="1"/>
                <w:color w:val="000000"/>
                <w:sz w:val="18"/>
                <w:szCs w:val="18"/>
              </w:rPr>
            </w:pPr>
            <w:r w:rsidDel="00000000" w:rsidR="00000000" w:rsidRPr="00000000">
              <w:rPr>
                <w:b w:val="1"/>
                <w:color w:val="000000"/>
                <w:sz w:val="18"/>
                <w:szCs w:val="18"/>
                <w:rtl w:val="0"/>
              </w:rPr>
              <w:t xml:space="preserve">Faculty/Department</w:t>
            </w:r>
          </w:p>
        </w:tc>
        <w:tc>
          <w:tcPr>
            <w:shd w:fill="d0cece" w:val="clear"/>
            <w:vAlign w:val="center"/>
          </w:tcPr>
          <w:p w:rsidR="00000000" w:rsidDel="00000000" w:rsidP="00000000" w:rsidRDefault="00000000" w:rsidRPr="00000000" w14:paraId="00000041">
            <w:pPr>
              <w:rPr>
                <w:b w:val="1"/>
                <w:color w:val="000000"/>
                <w:sz w:val="18"/>
                <w:szCs w:val="18"/>
              </w:rPr>
            </w:pPr>
            <w:r w:rsidDel="00000000" w:rsidR="00000000" w:rsidRPr="00000000">
              <w:rPr>
                <w:b w:val="1"/>
                <w:color w:val="000000"/>
                <w:sz w:val="18"/>
                <w:szCs w:val="18"/>
                <w:rtl w:val="0"/>
              </w:rPr>
              <w:t xml:space="preserve">City </w:t>
            </w:r>
          </w:p>
        </w:tc>
        <w:tc>
          <w:tcPr>
            <w:shd w:fill="d0cece" w:val="clear"/>
            <w:vAlign w:val="center"/>
          </w:tcPr>
          <w:p w:rsidR="00000000" w:rsidDel="00000000" w:rsidP="00000000" w:rsidRDefault="00000000" w:rsidRPr="00000000" w14:paraId="00000042">
            <w:pPr>
              <w:rPr>
                <w:b w:val="1"/>
                <w:color w:val="000000"/>
                <w:sz w:val="18"/>
                <w:szCs w:val="18"/>
              </w:rPr>
            </w:pPr>
            <w:r w:rsidDel="00000000" w:rsidR="00000000" w:rsidRPr="00000000">
              <w:rPr>
                <w:b w:val="1"/>
                <w:color w:val="000000"/>
                <w:sz w:val="18"/>
                <w:szCs w:val="18"/>
                <w:rtl w:val="0"/>
              </w:rPr>
              <w:t xml:space="preserve">Country</w:t>
            </w:r>
          </w:p>
        </w:tc>
        <w:tc>
          <w:tcPr>
            <w:gridSpan w:val="2"/>
            <w:shd w:fill="d0cece" w:val="clear"/>
            <w:vAlign w:val="center"/>
          </w:tcPr>
          <w:p w:rsidR="00000000" w:rsidDel="00000000" w:rsidP="00000000" w:rsidRDefault="00000000" w:rsidRPr="00000000" w14:paraId="00000043">
            <w:pPr>
              <w:rPr>
                <w:b w:val="1"/>
                <w:color w:val="000000"/>
                <w:sz w:val="18"/>
                <w:szCs w:val="18"/>
              </w:rPr>
            </w:pPr>
            <w:r w:rsidDel="00000000" w:rsidR="00000000" w:rsidRPr="00000000">
              <w:rPr>
                <w:b w:val="1"/>
                <w:color w:val="000000"/>
                <w:sz w:val="18"/>
                <w:szCs w:val="18"/>
                <w:rtl w:val="0"/>
              </w:rPr>
              <w:t xml:space="preserve">Departmental coordinator name; email; phone</w:t>
            </w:r>
          </w:p>
        </w:tc>
      </w:tr>
      <w:tr>
        <w:trPr>
          <w:cantSplit w:val="0"/>
          <w:tblHeader w:val="0"/>
        </w:trPr>
        <w:tc>
          <w:tcPr>
            <w:vMerge w:val="continue"/>
            <w:shd w:fill="d5dce4" w:val="clear"/>
            <w:vAlign w:val="bottom"/>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046">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Stranmillis College</w:t>
            </w:r>
          </w:p>
        </w:tc>
        <w:tc>
          <w:tcPr>
            <w:gridSpan w:val="2"/>
            <w:vAlign w:val="center"/>
          </w:tcPr>
          <w:p w:rsidR="00000000" w:rsidDel="00000000" w:rsidP="00000000" w:rsidRDefault="00000000" w:rsidRPr="00000000" w14:paraId="00000047">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Education</w:t>
            </w:r>
          </w:p>
        </w:tc>
        <w:tc>
          <w:tcPr>
            <w:vAlign w:val="center"/>
          </w:tcPr>
          <w:p w:rsidR="00000000" w:rsidDel="00000000" w:rsidP="00000000" w:rsidRDefault="00000000" w:rsidRPr="00000000" w14:paraId="00000049">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Belfast</w:t>
            </w:r>
          </w:p>
        </w:tc>
        <w:tc>
          <w:tcPr>
            <w:vAlign w:val="center"/>
          </w:tcPr>
          <w:p w:rsidR="00000000" w:rsidDel="00000000" w:rsidP="00000000" w:rsidRDefault="00000000" w:rsidRPr="00000000" w14:paraId="0000004A">
            <w:pPr>
              <w:spacing w:after="120" w:lineRule="auto"/>
              <w:ind w:right="28"/>
              <w:rPr>
                <w:rFonts w:ascii="Verdana" w:cs="Verdana" w:eastAsia="Verdana" w:hAnsi="Verdana"/>
                <w:color w:val="002060"/>
                <w:sz w:val="18"/>
                <w:szCs w:val="18"/>
              </w:rPr>
            </w:pPr>
            <w:r w:rsidDel="00000000" w:rsidR="00000000" w:rsidRPr="00000000">
              <w:rPr>
                <w:rFonts w:ascii="Verdana" w:cs="Verdana" w:eastAsia="Verdana" w:hAnsi="Verdana"/>
                <w:color w:val="002060"/>
                <w:sz w:val="18"/>
                <w:szCs w:val="18"/>
                <w:rtl w:val="0"/>
              </w:rPr>
              <w:t xml:space="preserve">United Kingdom</w:t>
            </w:r>
          </w:p>
        </w:tc>
        <w:tc>
          <w:tcPr>
            <w:gridSpan w:val="2"/>
            <w:vAlign w:val="center"/>
          </w:tcPr>
          <w:p w:rsidR="00000000" w:rsidDel="00000000" w:rsidP="00000000" w:rsidRDefault="00000000" w:rsidRPr="00000000" w14:paraId="0000004B">
            <w:pPr>
              <w:shd w:fill="ffffff" w:val="clear"/>
              <w:spacing w:after="120" w:lineRule="auto"/>
              <w:ind w:right="28"/>
              <w:rPr>
                <w:color w:val="002451"/>
                <w:sz w:val="24"/>
                <w:szCs w:val="24"/>
              </w:rPr>
            </w:pPr>
            <w:r w:rsidDel="00000000" w:rsidR="00000000" w:rsidRPr="00000000">
              <w:rPr>
                <w:color w:val="002451"/>
                <w:sz w:val="24"/>
                <w:szCs w:val="24"/>
                <w:rtl w:val="0"/>
              </w:rPr>
              <w:t xml:space="preserve">Dr Sharon Jones</w:t>
            </w:r>
          </w:p>
          <w:p w:rsidR="00000000" w:rsidDel="00000000" w:rsidP="00000000" w:rsidRDefault="00000000" w:rsidRPr="00000000" w14:paraId="0000004C">
            <w:pPr>
              <w:shd w:fill="ffffff" w:val="clear"/>
              <w:spacing w:after="120" w:lineRule="auto"/>
              <w:ind w:right="28"/>
              <w:rPr>
                <w:color w:val="1155cc"/>
                <w:sz w:val="24"/>
                <w:szCs w:val="24"/>
              </w:rPr>
            </w:pPr>
            <w:r w:rsidDel="00000000" w:rsidR="00000000" w:rsidRPr="00000000">
              <w:rPr>
                <w:color w:val="1155cc"/>
                <w:sz w:val="24"/>
                <w:szCs w:val="24"/>
                <w:rtl w:val="0"/>
              </w:rPr>
              <w:t xml:space="preserve">s.jones@stran.ac.uk</w:t>
            </w:r>
          </w:p>
          <w:p w:rsidR="00000000" w:rsidDel="00000000" w:rsidP="00000000" w:rsidRDefault="00000000" w:rsidRPr="00000000" w14:paraId="0000004D">
            <w:pPr>
              <w:shd w:fill="ffffff" w:val="clear"/>
              <w:spacing w:after="120" w:lineRule="auto"/>
              <w:ind w:right="28"/>
              <w:rPr>
                <w:color w:val="002451"/>
                <w:sz w:val="24"/>
                <w:szCs w:val="24"/>
              </w:rPr>
            </w:pPr>
            <w:r w:rsidDel="00000000" w:rsidR="00000000" w:rsidRPr="00000000">
              <w:rPr>
                <w:color w:val="002451"/>
                <w:sz w:val="24"/>
                <w:szCs w:val="24"/>
                <w:rtl w:val="0"/>
              </w:rPr>
              <w:t xml:space="preserve">028 9038 4255</w:t>
            </w:r>
          </w:p>
          <w:p w:rsidR="00000000" w:rsidDel="00000000" w:rsidP="00000000" w:rsidRDefault="00000000" w:rsidRPr="00000000" w14:paraId="0000004E">
            <w:pPr>
              <w:spacing w:after="120" w:lineRule="auto"/>
              <w:ind w:right="28"/>
              <w:rPr>
                <w:rFonts w:ascii="Verdana" w:cs="Verdana" w:eastAsia="Verdana" w:hAnsi="Verdana"/>
                <w:color w:val="002060"/>
                <w:sz w:val="18"/>
                <w:szCs w:val="18"/>
              </w:rPr>
            </w:pPr>
            <w:r w:rsidDel="00000000" w:rsidR="00000000" w:rsidRPr="00000000">
              <w:rPr>
                <w:rtl w:val="0"/>
              </w:rPr>
            </w:r>
          </w:p>
        </w:tc>
      </w:tr>
      <w:tr>
        <w:trPr>
          <w:cantSplit w:val="0"/>
          <w:tblHeader w:val="0"/>
        </w:trPr>
        <w:tc>
          <w:tcPr>
            <w:gridSpan w:val="8"/>
            <w:shd w:fill="d5dce4" w:val="clear"/>
            <w:vAlign w:val="bottom"/>
          </w:tcPr>
          <w:p w:rsidR="00000000" w:rsidDel="00000000" w:rsidP="00000000" w:rsidRDefault="00000000" w:rsidRPr="00000000" w14:paraId="00000050">
            <w:pPr>
              <w:spacing w:after="120" w:lineRule="auto"/>
              <w:ind w:right="28"/>
              <w:jc w:val="center"/>
              <w:rPr>
                <w:rFonts w:ascii="Verdana" w:cs="Verdana" w:eastAsia="Verdana" w:hAnsi="Verdana"/>
                <w:b w:val="1"/>
                <w:color w:val="002060"/>
                <w:sz w:val="18"/>
                <w:szCs w:val="18"/>
              </w:rPr>
            </w:pPr>
            <w:r w:rsidDel="00000000" w:rsidR="00000000" w:rsidRPr="00000000">
              <w:rPr>
                <w:color w:val="000000"/>
                <w:sz w:val="18"/>
                <w:szCs w:val="18"/>
                <w:rtl w:val="0"/>
              </w:rPr>
              <w:t xml:space="preserve">The level of language competence in ____English____ [indicate here the main language of instruction] that the student already has or agrees to acquire by the start of the study period is: </w:t>
              <w:br w:type="textWrapping"/>
            </w:r>
            <w:r w:rsidDel="00000000" w:rsidR="00000000" w:rsidRPr="00000000">
              <w:rPr>
                <w:i w:val="1"/>
                <w:color w:val="000000"/>
                <w:sz w:val="18"/>
                <w:szCs w:val="18"/>
                <w:rtl w:val="0"/>
              </w:rPr>
              <w:t xml:space="preserve">A1 </w:t>
            </w:r>
            <w:r w:rsidDel="00000000" w:rsidR="00000000" w:rsidRPr="00000000">
              <w:rPr>
                <w:rFonts w:ascii="MS Gothic" w:cs="MS Gothic" w:eastAsia="MS Gothic" w:hAnsi="MS Gothic"/>
                <w:color w:val="000000"/>
                <w:sz w:val="18"/>
                <w:szCs w:val="18"/>
                <w:rtl w:val="0"/>
              </w:rPr>
              <w:t xml:space="preserve">☐</w:t>
            </w:r>
            <w:r w:rsidDel="00000000" w:rsidR="00000000" w:rsidRPr="00000000">
              <w:rPr>
                <w:i w:val="1"/>
                <w:color w:val="000000"/>
                <w:sz w:val="18"/>
                <w:szCs w:val="18"/>
                <w:rtl w:val="0"/>
              </w:rPr>
              <w:t xml:space="preserve">     A2 </w:t>
            </w:r>
            <w:r w:rsidDel="00000000" w:rsidR="00000000" w:rsidRPr="00000000">
              <w:rPr>
                <w:rFonts w:ascii="MS Gothic" w:cs="MS Gothic" w:eastAsia="MS Gothic" w:hAnsi="MS Gothic"/>
                <w:color w:val="000000"/>
                <w:sz w:val="18"/>
                <w:szCs w:val="18"/>
                <w:rtl w:val="0"/>
              </w:rPr>
              <w:t xml:space="preserve">☐</w:t>
            </w:r>
            <w:r w:rsidDel="00000000" w:rsidR="00000000" w:rsidRPr="00000000">
              <w:rPr>
                <w:i w:val="1"/>
                <w:color w:val="000000"/>
                <w:sz w:val="18"/>
                <w:szCs w:val="18"/>
                <w:rtl w:val="0"/>
              </w:rPr>
              <w:t xml:space="preserve">     B1  </w:t>
            </w:r>
            <w:r w:rsidDel="00000000" w:rsidR="00000000" w:rsidRPr="00000000">
              <w:rPr>
                <w:rFonts w:ascii="MS Gothic" w:cs="MS Gothic" w:eastAsia="MS Gothic" w:hAnsi="MS Gothic"/>
                <w:color w:val="000000"/>
                <w:sz w:val="18"/>
                <w:szCs w:val="18"/>
                <w:rtl w:val="0"/>
              </w:rPr>
              <w:t xml:space="preserve">☐</w:t>
            </w:r>
            <w:r w:rsidDel="00000000" w:rsidR="00000000" w:rsidRPr="00000000">
              <w:rPr>
                <w:i w:val="1"/>
                <w:color w:val="000000"/>
                <w:sz w:val="18"/>
                <w:szCs w:val="18"/>
                <w:rtl w:val="0"/>
              </w:rPr>
              <w:t xml:space="preserve">     B2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8"/>
                <w:szCs w:val="18"/>
                <w:rtl w:val="0"/>
              </w:rPr>
              <w:t xml:space="preserve"> </w:t>
            </w:r>
            <w:r w:rsidDel="00000000" w:rsidR="00000000" w:rsidRPr="00000000">
              <w:rPr>
                <w:i w:val="1"/>
                <w:color w:val="000000"/>
                <w:sz w:val="18"/>
                <w:szCs w:val="18"/>
                <w:rtl w:val="0"/>
              </w:rPr>
              <w:t xml:space="preserve">    C1 </w:t>
            </w:r>
            <w:r w:rsidDel="00000000" w:rsidR="00000000" w:rsidRPr="00000000">
              <w:rPr>
                <w:rFonts w:ascii="MS Gothic" w:cs="MS Gothic" w:eastAsia="MS Gothic" w:hAnsi="MS Gothic"/>
                <w:color w:val="000000"/>
                <w:sz w:val="18"/>
                <w:szCs w:val="18"/>
                <w:rtl w:val="0"/>
              </w:rPr>
              <w:t xml:space="preserve">☐</w:t>
            </w:r>
            <w:r w:rsidDel="00000000" w:rsidR="00000000" w:rsidRPr="00000000">
              <w:rPr>
                <w:i w:val="1"/>
                <w:color w:val="000000"/>
                <w:sz w:val="18"/>
                <w:szCs w:val="18"/>
                <w:rtl w:val="0"/>
              </w:rPr>
              <w:t xml:space="preserve">     C2 </w:t>
            </w:r>
            <w:r w:rsidDel="00000000" w:rsidR="00000000" w:rsidRPr="00000000">
              <w:rPr>
                <w:rFonts w:ascii="MS Gothic" w:cs="MS Gothic" w:eastAsia="MS Gothic" w:hAnsi="MS Gothic"/>
                <w:color w:val="000000"/>
                <w:sz w:val="18"/>
                <w:szCs w:val="18"/>
                <w:rtl w:val="0"/>
              </w:rPr>
              <w:t xml:space="preserve">☐</w:t>
            </w:r>
            <w:r w:rsidDel="00000000" w:rsidR="00000000" w:rsidRPr="00000000">
              <w:rPr>
                <w:i w:val="1"/>
                <w:color w:val="000000"/>
                <w:sz w:val="18"/>
                <w:szCs w:val="18"/>
                <w:rtl w:val="0"/>
              </w:rPr>
              <w:t xml:space="preserve">     Native speaker </w:t>
            </w:r>
            <w:r w:rsidDel="00000000" w:rsidR="00000000" w:rsidRPr="00000000">
              <w:rPr>
                <w:rFonts w:ascii="MS Gothic" w:cs="MS Gothic" w:eastAsia="MS Gothic" w:hAnsi="MS Gothic"/>
                <w:color w:val="000000"/>
                <w:sz w:val="18"/>
                <w:szCs w:val="18"/>
                <w:rtl w:val="0"/>
              </w:rPr>
              <w:t xml:space="preserve">☐</w:t>
            </w:r>
            <w:r w:rsidDel="00000000" w:rsidR="00000000" w:rsidRPr="00000000">
              <w:rPr>
                <w:rtl w:val="0"/>
              </w:rPr>
            </w:r>
          </w:p>
        </w:tc>
      </w:tr>
    </w:tbl>
    <w:p w:rsidR="00000000" w:rsidDel="00000000" w:rsidP="00000000" w:rsidRDefault="00000000" w:rsidRPr="00000000" w14:paraId="00000058">
      <w:pPr>
        <w:spacing w:after="0" w:line="240" w:lineRule="auto"/>
        <w:ind w:right="28"/>
        <w:rPr>
          <w:rFonts w:ascii="Verdana" w:cs="Verdana" w:eastAsia="Verdana" w:hAnsi="Verdana"/>
          <w:b w:val="1"/>
          <w:color w:val="002060"/>
          <w:sz w:val="18"/>
          <w:szCs w:val="18"/>
        </w:rPr>
      </w:pPr>
      <w:r w:rsidDel="00000000" w:rsidR="00000000" w:rsidRPr="00000000">
        <w:rPr>
          <w:rtl w:val="0"/>
        </w:rPr>
      </w:r>
    </w:p>
    <w:p w:rsidR="00000000" w:rsidDel="00000000" w:rsidP="00000000" w:rsidRDefault="00000000" w:rsidRPr="00000000" w14:paraId="00000059">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Mobility type and duration</w:t>
      </w:r>
    </w:p>
    <w:tbl>
      <w:tblPr>
        <w:tblStyle w:val="Table2"/>
        <w:tblW w:w="1119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3"/>
        <w:gridCol w:w="6066"/>
        <w:tblGridChange w:id="0">
          <w:tblGrid>
            <w:gridCol w:w="5133"/>
            <w:gridCol w:w="6066"/>
          </w:tblGrid>
        </w:tblGridChange>
      </w:tblGrid>
      <w:tr>
        <w:trPr>
          <w:cantSplit w:val="0"/>
          <w:tblHeader w:val="0"/>
        </w:trPr>
        <w:tc>
          <w:tcPr>
            <w:shd w:fill="d5dce4" w:val="clear"/>
          </w:tcPr>
          <w:p w:rsidR="00000000" w:rsidDel="00000000" w:rsidP="00000000" w:rsidRDefault="00000000" w:rsidRPr="00000000" w14:paraId="0000005A">
            <w:pPr>
              <w:rPr>
                <w:b w:val="1"/>
                <w:color w:val="000000"/>
                <w:sz w:val="16"/>
                <w:szCs w:val="16"/>
              </w:rPr>
            </w:pPr>
            <w:r w:rsidDel="00000000" w:rsidR="00000000" w:rsidRPr="00000000">
              <w:rPr>
                <w:b w:val="1"/>
                <w:color w:val="000000"/>
                <w:sz w:val="16"/>
                <w:szCs w:val="16"/>
                <w:rtl w:val="0"/>
              </w:rPr>
              <w:t xml:space="preserve">Mobility type (select one) </w:t>
            </w:r>
          </w:p>
        </w:tc>
        <w:tc>
          <w:tcPr>
            <w:shd w:fill="d5dce4" w:val="clear"/>
          </w:tcPr>
          <w:p w:rsidR="00000000" w:rsidDel="00000000" w:rsidP="00000000" w:rsidRDefault="00000000" w:rsidRPr="00000000" w14:paraId="0000005B">
            <w:pPr>
              <w:rPr>
                <w:b w:val="1"/>
                <w:color w:val="000000"/>
                <w:sz w:val="16"/>
                <w:szCs w:val="16"/>
              </w:rPr>
            </w:pPr>
            <w:r w:rsidDel="00000000" w:rsidR="00000000" w:rsidRPr="00000000">
              <w:rPr>
                <w:b w:val="1"/>
                <w:color w:val="000000"/>
                <w:sz w:val="16"/>
                <w:szCs w:val="16"/>
                <w:rtl w:val="0"/>
              </w:rPr>
              <w:t xml:space="preserve">Estimated duration (to be confirmed by the Receiving Institution)  </w:t>
            </w:r>
          </w:p>
        </w:tc>
      </w:tr>
      <w:tr>
        <w:trPr>
          <w:cantSplit w:val="0"/>
          <w:trHeight w:val="1173" w:hRule="atLeast"/>
          <w:tblHeader w:val="0"/>
        </w:trPr>
        <w:tc>
          <w:tcPr/>
          <w:p w:rsidR="00000000" w:rsidDel="00000000" w:rsidP="00000000" w:rsidRDefault="00000000" w:rsidRPr="00000000" w14:paraId="0000005C">
            <w:pPr>
              <w:spacing w:line="360" w:lineRule="auto"/>
              <w:rPr>
                <w:color w:val="000000"/>
                <w:sz w:val="18"/>
                <w:szCs w:val="18"/>
              </w:rPr>
            </w:pP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line="360" w:lineRule="auto"/>
              <w:ind w:left="494" w:hanging="284"/>
              <w:rPr>
                <w:color w:val="000000"/>
                <w:sz w:val="18"/>
                <w:szCs w:val="18"/>
              </w:rPr>
            </w:pPr>
            <w:r w:rsidDel="00000000" w:rsidR="00000000" w:rsidRPr="00000000">
              <w:rPr>
                <w:color w:val="000000"/>
                <w:sz w:val="18"/>
                <w:szCs w:val="18"/>
                <w:rtl w:val="0"/>
              </w:rPr>
              <w:t xml:space="preserve">Semester(s) </w:t>
            </w:r>
            <w:r w:rsidDel="00000000" w:rsidR="00000000" w:rsidRPr="00000000">
              <w:rPr>
                <w:rFonts w:ascii="MS Gothic" w:cs="MS Gothic" w:eastAsia="MS Gothic" w:hAnsi="MS Gothic"/>
                <w:b w:val="1"/>
                <w:rtl w:val="0"/>
              </w:rPr>
              <w:t xml:space="preserve">X</w:t>
            </w:r>
            <w:r w:rsidDel="00000000" w:rsidR="00000000" w:rsidRPr="00000000">
              <w:rPr>
                <w:b w:val="1"/>
                <w:color w:val="000000"/>
                <w:rtl w:val="0"/>
              </w:rPr>
              <w:t xml:space="preserve">  </w:t>
            </w:r>
            <w:r w:rsidDel="00000000" w:rsidR="00000000" w:rsidRPr="00000000">
              <w:rPr>
                <w:color w:val="000000"/>
                <w:sz w:val="18"/>
                <w:szCs w:val="18"/>
                <w:rtl w:val="0"/>
              </w:rPr>
              <w:t xml:space="preserve"> /  Virtual component </w:t>
            </w:r>
            <w:r w:rsidDel="00000000" w:rsidR="00000000" w:rsidRPr="00000000">
              <w:rPr>
                <w:i w:val="1"/>
                <w:color w:val="000000"/>
                <w:sz w:val="18"/>
                <w:szCs w:val="18"/>
                <w:rtl w:val="0"/>
              </w:rPr>
              <w:t xml:space="preserve">(only if applicable)</w:t>
            </w:r>
            <w:r w:rsidDel="00000000" w:rsidR="00000000" w:rsidRPr="00000000">
              <w:rPr>
                <w:color w:val="000000"/>
                <w:sz w:val="18"/>
                <w:szCs w:val="18"/>
                <w:rtl w:val="0"/>
              </w:rPr>
              <w:t xml:space="preserve"> </w:t>
            </w:r>
            <w:r w:rsidDel="00000000" w:rsidR="00000000" w:rsidRPr="00000000">
              <w:rPr>
                <w:rFonts w:ascii="MS Gothic" w:cs="MS Gothic" w:eastAsia="MS Gothic" w:hAnsi="MS Gothic"/>
                <w:color w:val="000000"/>
                <w:sz w:val="18"/>
                <w:szCs w:val="18"/>
                <w:rtl w:val="0"/>
              </w:rPr>
              <w:t xml:space="preserve">☐</w:t>
            </w:r>
            <w:r w:rsidDel="00000000" w:rsidR="00000000" w:rsidRPr="00000000">
              <w:rPr>
                <w:rtl w:val="0"/>
              </w:rPr>
            </w:r>
          </w:p>
          <w:p w:rsidR="00000000" w:rsidDel="00000000" w:rsidP="00000000" w:rsidRDefault="00000000" w:rsidRPr="00000000" w14:paraId="0000005E">
            <w:pPr>
              <w:spacing w:line="360" w:lineRule="auto"/>
              <w:rPr>
                <w:i w:val="1"/>
                <w:color w:val="000000"/>
                <w:sz w:val="20"/>
                <w:szCs w:val="20"/>
              </w:rPr>
            </w:pPr>
            <w:r w:rsidDel="00000000" w:rsidR="00000000" w:rsidRPr="00000000">
              <w:rPr>
                <w:rtl w:val="0"/>
              </w:rPr>
            </w:r>
          </w:p>
        </w:tc>
        <w:tc>
          <w:tcPr/>
          <w:p w:rsidR="00000000" w:rsidDel="00000000" w:rsidP="00000000" w:rsidRDefault="00000000" w:rsidRPr="00000000" w14:paraId="0000005F">
            <w:pPr>
              <w:spacing w:after="120" w:before="120" w:line="360" w:lineRule="auto"/>
              <w:ind w:right="28"/>
              <w:rPr>
                <w:color w:val="000000"/>
                <w:sz w:val="20"/>
                <w:szCs w:val="20"/>
              </w:rPr>
            </w:pPr>
            <w:r w:rsidDel="00000000" w:rsidR="00000000" w:rsidRPr="00000000">
              <w:rPr>
                <w:color w:val="000000"/>
                <w:sz w:val="20"/>
                <w:szCs w:val="20"/>
                <w:rtl w:val="0"/>
              </w:rPr>
              <w:t xml:space="preserve">Planned period of the physical mobility:</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before="120" w:line="360" w:lineRule="auto"/>
              <w:ind w:left="720" w:right="28" w:hanging="360"/>
              <w:rPr>
                <w:color w:val="000000"/>
                <w:sz w:val="20"/>
                <w:szCs w:val="20"/>
              </w:rPr>
            </w:pPr>
            <w:r w:rsidDel="00000000" w:rsidR="00000000" w:rsidRPr="00000000">
              <w:rPr>
                <w:color w:val="000000"/>
                <w:sz w:val="20"/>
                <w:szCs w:val="20"/>
                <w:rtl w:val="0"/>
              </w:rPr>
              <w:t xml:space="preserve">from [</w:t>
            </w:r>
            <w:r w:rsidDel="00000000" w:rsidR="00000000" w:rsidRPr="00000000">
              <w:rPr>
                <w:sz w:val="20"/>
                <w:szCs w:val="20"/>
                <w:rtl w:val="0"/>
              </w:rPr>
              <w:t xml:space="preserve">September</w:t>
            </w:r>
            <w:r w:rsidDel="00000000" w:rsidR="00000000" w:rsidRPr="00000000">
              <w:rPr>
                <w:color w:val="000000"/>
                <w:sz w:val="20"/>
                <w:szCs w:val="20"/>
                <w:rtl w:val="0"/>
              </w:rPr>
              <w:t xml:space="preserve">/</w:t>
            </w:r>
            <w:r w:rsidDel="00000000" w:rsidR="00000000" w:rsidRPr="00000000">
              <w:rPr>
                <w:sz w:val="20"/>
                <w:szCs w:val="20"/>
                <w:rtl w:val="0"/>
              </w:rPr>
              <w:t xml:space="preserve">2024</w:t>
            </w:r>
            <w:r w:rsidDel="00000000" w:rsidR="00000000" w:rsidRPr="00000000">
              <w:rPr>
                <w:color w:val="000000"/>
                <w:sz w:val="20"/>
                <w:szCs w:val="20"/>
                <w:rtl w:val="0"/>
              </w:rPr>
              <w:t xml:space="preserve">] </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120" w:line="360" w:lineRule="auto"/>
              <w:ind w:left="720" w:right="28" w:hanging="360"/>
              <w:rPr>
                <w:color w:val="000000"/>
                <w:sz w:val="20"/>
                <w:szCs w:val="20"/>
              </w:rPr>
            </w:pPr>
            <w:r w:rsidDel="00000000" w:rsidR="00000000" w:rsidRPr="00000000">
              <w:rPr>
                <w:color w:val="000000"/>
                <w:sz w:val="20"/>
                <w:szCs w:val="20"/>
                <w:rtl w:val="0"/>
              </w:rPr>
              <w:t xml:space="preserve">to [</w:t>
            </w:r>
            <w:r w:rsidDel="00000000" w:rsidR="00000000" w:rsidRPr="00000000">
              <w:rPr>
                <w:sz w:val="20"/>
                <w:szCs w:val="20"/>
                <w:rtl w:val="0"/>
              </w:rPr>
              <w:t xml:space="preserve">May</w:t>
            </w:r>
            <w:r w:rsidDel="00000000" w:rsidR="00000000" w:rsidRPr="00000000">
              <w:rPr>
                <w:color w:val="000000"/>
                <w:sz w:val="20"/>
                <w:szCs w:val="20"/>
                <w:rtl w:val="0"/>
              </w:rPr>
              <w:t xml:space="preserve">/</w:t>
            </w:r>
            <w:r w:rsidDel="00000000" w:rsidR="00000000" w:rsidRPr="00000000">
              <w:rPr>
                <w:sz w:val="20"/>
                <w:szCs w:val="20"/>
                <w:rtl w:val="0"/>
              </w:rPr>
              <w:t xml:space="preserve">2025</w:t>
            </w:r>
            <w:r w:rsidDel="00000000" w:rsidR="00000000" w:rsidRPr="00000000">
              <w:rPr>
                <w:color w:val="000000"/>
                <w:sz w:val="20"/>
                <w:szCs w:val="20"/>
                <w:rtl w:val="0"/>
              </w:rPr>
              <w:t xml:space="preserve">] </w:t>
            </w:r>
          </w:p>
        </w:tc>
      </w:tr>
    </w:tbl>
    <w:p w:rsidR="00000000" w:rsidDel="00000000" w:rsidP="00000000" w:rsidRDefault="00000000" w:rsidRPr="00000000" w14:paraId="00000062">
      <w:pPr>
        <w:spacing w:after="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63">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Study Programme at the Receiving Institution</w:t>
      </w:r>
    </w:p>
    <w:p w:rsidR="00000000" w:rsidDel="00000000" w:rsidP="00000000" w:rsidRDefault="00000000" w:rsidRPr="00000000" w14:paraId="00000064">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Semester(s)</w:t>
      </w:r>
    </w:p>
    <w:tbl>
      <w:tblPr>
        <w:tblStyle w:val="Table3"/>
        <w:tblW w:w="11239.0" w:type="dxa"/>
        <w:jc w:val="left"/>
        <w:tblInd w:w="-318.0" w:type="dxa"/>
        <w:tblLayout w:type="fixed"/>
        <w:tblLook w:val="0400"/>
      </w:tblPr>
      <w:tblGrid>
        <w:gridCol w:w="1612"/>
        <w:gridCol w:w="1083"/>
        <w:gridCol w:w="3530"/>
        <w:gridCol w:w="2167"/>
        <w:gridCol w:w="2847"/>
        <w:tblGridChange w:id="0">
          <w:tblGrid>
            <w:gridCol w:w="1612"/>
            <w:gridCol w:w="1083"/>
            <w:gridCol w:w="3530"/>
            <w:gridCol w:w="2167"/>
            <w:gridCol w:w="2847"/>
          </w:tblGrid>
        </w:tblGridChange>
      </w:tblGrid>
      <w:tr>
        <w:trPr>
          <w:cantSplit w:val="0"/>
          <w:trHeight w:val="98" w:hRule="atLeast"/>
          <w:tblHeader w:val="0"/>
        </w:trPr>
        <w:tc>
          <w:tcPr>
            <w:tcBorders>
              <w:top w:color="000000" w:space="0" w:sz="6" w:val="single"/>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65">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gridSpan w:val="4"/>
            <w:tcBorders>
              <w:top w:color="000000" w:space="0" w:sz="6" w:val="single"/>
              <w:left w:color="000000" w:space="0" w:sz="0" w:val="nil"/>
              <w:bottom w:color="000000" w:space="0" w:sz="0" w:val="nil"/>
              <w:right w:color="000000" w:space="0" w:sz="6" w:val="single"/>
            </w:tcBorders>
            <w:shd w:fill="d5dce4" w:val="clear"/>
            <w:vAlign w:val="bottom"/>
          </w:tcPr>
          <w:p w:rsidR="00000000" w:rsidDel="00000000" w:rsidP="00000000" w:rsidRDefault="00000000" w:rsidRPr="00000000" w14:paraId="00000066">
            <w:pPr>
              <w:spacing w:after="0" w:line="240" w:lineRule="auto"/>
              <w:jc w:val="center"/>
              <w:rPr>
                <w:b w:val="1"/>
                <w:color w:val="000000"/>
                <w:sz w:val="12"/>
                <w:szCs w:val="12"/>
              </w:rPr>
            </w:pPr>
            <w:r w:rsidDel="00000000" w:rsidR="00000000" w:rsidRPr="00000000">
              <w:rPr>
                <w:b w:val="1"/>
                <w:color w:val="000000"/>
                <w:sz w:val="16"/>
                <w:szCs w:val="16"/>
                <w:rtl w:val="0"/>
              </w:rPr>
              <w:br w:type="textWrapping"/>
            </w:r>
            <w:r w:rsidDel="00000000" w:rsidR="00000000" w:rsidRPr="00000000">
              <w:rPr>
                <w:rtl w:val="0"/>
              </w:rPr>
            </w:r>
          </w:p>
        </w:tc>
      </w:tr>
      <w:tr>
        <w:trPr>
          <w:cantSplit w:val="0"/>
          <w:trHeight w:val="535" w:hRule="atLeast"/>
          <w:tblHeader w:val="0"/>
        </w:trPr>
        <w:tc>
          <w:tcPr>
            <w:tcBorders>
              <w:top w:color="000000" w:space="0" w:sz="0" w:val="nil"/>
              <w:left w:color="000000" w:space="0" w:sz="6" w:val="single"/>
              <w:bottom w:color="000000" w:space="0" w:sz="0" w:val="nil"/>
              <w:right w:color="000000" w:space="0" w:sz="8" w:val="single"/>
            </w:tcBorders>
            <w:shd w:fill="d5dce4" w:val="clear"/>
            <w:vAlign w:val="center"/>
          </w:tcPr>
          <w:p w:rsidR="00000000" w:rsidDel="00000000" w:rsidP="00000000" w:rsidRDefault="00000000" w:rsidRPr="00000000" w14:paraId="0000006A">
            <w:pPr>
              <w:spacing w:after="0" w:line="240" w:lineRule="auto"/>
              <w:jc w:val="center"/>
              <w:rPr>
                <w:b w:val="1"/>
                <w:color w:val="000000"/>
                <w:sz w:val="16"/>
                <w:szCs w:val="16"/>
              </w:rPr>
            </w:pPr>
            <w:r w:rsidDel="00000000" w:rsidR="00000000" w:rsidRPr="00000000">
              <w:rPr>
                <w:b w:val="1"/>
                <w:color w:val="000000"/>
                <w:sz w:val="16"/>
                <w:szCs w:val="16"/>
                <w:rtl w:val="0"/>
              </w:rPr>
              <w:t xml:space="preserve">Table A</w:t>
            </w:r>
          </w:p>
          <w:p w:rsidR="00000000" w:rsidDel="00000000" w:rsidP="00000000" w:rsidRDefault="00000000" w:rsidRPr="00000000" w14:paraId="0000006B">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06C">
            <w:pPr>
              <w:spacing w:after="0" w:line="240" w:lineRule="auto"/>
              <w:jc w:val="center"/>
              <w:rPr>
                <w:b w:val="1"/>
                <w:color w:val="000000"/>
                <w:sz w:val="16"/>
                <w:szCs w:val="16"/>
              </w:rPr>
            </w:pPr>
            <w:r w:rsidDel="00000000" w:rsidR="00000000" w:rsidRPr="00000000">
              <w:rPr>
                <w:b w:val="1"/>
                <w:color w:val="000000"/>
                <w:sz w:val="16"/>
                <w:szCs w:val="16"/>
                <w:rtl w:val="0"/>
              </w:rPr>
              <w:t xml:space="preserve">Component</w:t>
            </w:r>
            <w:r w:rsidDel="00000000" w:rsidR="00000000" w:rsidRPr="00000000">
              <w:rPr>
                <w:rFonts w:ascii="Verdana" w:cs="Verdana" w:eastAsia="Verdana" w:hAnsi="Verdana"/>
                <w:sz w:val="16"/>
                <w:szCs w:val="16"/>
                <w:vertAlign w:val="superscript"/>
                <w:rtl w:val="0"/>
              </w:rPr>
              <w:t xml:space="preserve"> </w:t>
            </w:r>
            <w:r w:rsidDel="00000000" w:rsidR="00000000" w:rsidRPr="00000000">
              <w:rPr>
                <w:b w:val="1"/>
                <w:color w:val="000000"/>
                <w:sz w:val="16"/>
                <w:szCs w:val="16"/>
                <w:rtl w:val="0"/>
              </w:rPr>
              <w:t xml:space="preserve">code</w:t>
              <w:br w:type="textWrapping"/>
            </w:r>
            <w:r w:rsidDel="00000000" w:rsidR="00000000" w:rsidRPr="00000000">
              <w:rPr>
                <w:color w:val="000000"/>
                <w:sz w:val="16"/>
                <w:szCs w:val="16"/>
                <w:rtl w:val="0"/>
              </w:rPr>
              <w:t xml:space="preserve">(if any)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06D">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 Receiving Institution</w:t>
              <w:br w:type="textWrapping"/>
            </w:r>
            <w:r w:rsidDel="00000000" w:rsidR="00000000" w:rsidRPr="00000000">
              <w:rPr>
                <w:color w:val="000000"/>
                <w:sz w:val="16"/>
                <w:szCs w:val="16"/>
                <w:rtl w:val="0"/>
              </w:rPr>
              <w:t xml:space="preserve">(as indicated in the course catalogue)</w:t>
            </w: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06E">
            <w:pPr>
              <w:spacing w:after="0" w:line="240" w:lineRule="auto"/>
              <w:jc w:val="center"/>
              <w:rPr>
                <w:b w:val="1"/>
                <w:color w:val="000000"/>
                <w:sz w:val="16"/>
                <w:szCs w:val="16"/>
              </w:rPr>
            </w:pPr>
            <w:r w:rsidDel="00000000" w:rsidR="00000000" w:rsidRPr="00000000">
              <w:rPr>
                <w:b w:val="1"/>
                <w:color w:val="000000"/>
                <w:sz w:val="16"/>
                <w:szCs w:val="16"/>
                <w:rtl w:val="0"/>
              </w:rPr>
              <w:t xml:space="preserve">Semester </w:t>
              <w:br w:type="textWrapping"/>
            </w:r>
            <w:r w:rsidDel="00000000" w:rsidR="00000000" w:rsidRPr="00000000">
              <w:rPr>
                <w:color w:val="000000"/>
                <w:sz w:val="16"/>
                <w:szCs w:val="16"/>
                <w:rtl w:val="0"/>
              </w:rPr>
              <w:t xml:space="preserve">[e.g. autumn/spring;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d0cece" w:val="clear"/>
            <w:vAlign w:val="center"/>
          </w:tcPr>
          <w:p w:rsidR="00000000" w:rsidDel="00000000" w:rsidP="00000000" w:rsidRDefault="00000000" w:rsidRPr="00000000" w14:paraId="0000006F">
            <w:pPr>
              <w:spacing w:after="0" w:line="240" w:lineRule="auto"/>
              <w:jc w:val="center"/>
              <w:rPr>
                <w:b w:val="1"/>
                <w:color w:val="000000"/>
                <w:sz w:val="16"/>
                <w:szCs w:val="16"/>
              </w:rPr>
            </w:pPr>
            <w:r w:rsidDel="00000000" w:rsidR="00000000" w:rsidRPr="00000000">
              <w:rPr>
                <w:b w:val="1"/>
                <w:color w:val="000000"/>
                <w:sz w:val="16"/>
                <w:szCs w:val="16"/>
                <w:rtl w:val="0"/>
              </w:rPr>
              <w:t xml:space="preserve">Number of ECTS credits (or equivalent) to be awarded by the Receiving Institution upon successful completion</w:t>
            </w:r>
          </w:p>
        </w:tc>
      </w:tr>
      <w:tr>
        <w:trPr>
          <w:cantSplit w:val="0"/>
          <w:trHeight w:val="226"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70">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71">
            <w:pPr>
              <w:spacing w:after="0" w:line="240" w:lineRule="auto"/>
              <w:rPr>
                <w:color w:val="0000ff"/>
                <w:sz w:val="16"/>
                <w:szCs w:val="16"/>
              </w:rPr>
            </w:pPr>
            <w:r w:rsidDel="00000000" w:rsidR="00000000" w:rsidRPr="00000000">
              <w:rPr>
                <w:color w:val="0000ff"/>
                <w:sz w:val="16"/>
                <w:szCs w:val="16"/>
                <w:rtl w:val="0"/>
              </w:rPr>
              <w:t xml:space="preserve"> SEO2001</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72">
            <w:pPr>
              <w:spacing w:after="0" w:line="240" w:lineRule="auto"/>
              <w:rPr>
                <w:b w:val="1"/>
                <w:color w:val="000000"/>
                <w:sz w:val="16"/>
                <w:szCs w:val="16"/>
              </w:rPr>
            </w:pPr>
            <w:r w:rsidDel="00000000" w:rsidR="00000000" w:rsidRPr="00000000">
              <w:rPr>
                <w:b w:val="1"/>
                <w:sz w:val="16"/>
                <w:szCs w:val="16"/>
                <w:rtl w:val="0"/>
              </w:rPr>
              <w:t xml:space="preserve">Northern Ireland Culture &amp; Education</w:t>
            </w: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3">
            <w:pPr>
              <w:spacing w:after="0" w:line="240" w:lineRule="auto"/>
              <w:rPr>
                <w:b w:val="1"/>
                <w:color w:val="000000"/>
                <w:sz w:val="16"/>
                <w:szCs w:val="16"/>
              </w:rPr>
            </w:pPr>
            <w:r w:rsidDel="00000000" w:rsidR="00000000" w:rsidRPr="00000000">
              <w:rPr>
                <w:b w:val="1"/>
                <w:color w:val="000000"/>
                <w:sz w:val="16"/>
                <w:szCs w:val="16"/>
                <w:rtl w:val="0"/>
              </w:rPr>
              <w:t xml:space="preserve"> </w:t>
            </w:r>
            <w:r w:rsidDel="00000000" w:rsidR="00000000" w:rsidRPr="00000000">
              <w:rPr>
                <w:b w:val="1"/>
                <w:sz w:val="16"/>
                <w:szCs w:val="16"/>
                <w:rtl w:val="0"/>
              </w:rPr>
              <w:t xml:space="preserve">Autumn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74">
            <w:pPr>
              <w:spacing w:after="0" w:line="240" w:lineRule="auto"/>
              <w:jc w:val="center"/>
              <w:rPr>
                <w:b w:val="1"/>
                <w:color w:val="000000"/>
                <w:sz w:val="16"/>
                <w:szCs w:val="16"/>
              </w:rPr>
            </w:pPr>
            <w:r w:rsidDel="00000000" w:rsidR="00000000" w:rsidRPr="00000000">
              <w:rPr>
                <w:b w:val="1"/>
                <w:sz w:val="16"/>
                <w:szCs w:val="16"/>
                <w:rtl w:val="0"/>
              </w:rPr>
              <w:t xml:space="preserve">10</w:t>
            </w:r>
            <w:r w:rsidDel="00000000" w:rsidR="00000000" w:rsidRPr="00000000">
              <w:rPr>
                <w:b w:val="1"/>
                <w:color w:val="000000"/>
                <w:sz w:val="16"/>
                <w:szCs w:val="16"/>
                <w:rtl w:val="0"/>
              </w:rPr>
              <w:t xml:space="preserve"> </w:t>
            </w:r>
          </w:p>
        </w:tc>
      </w:tr>
      <w:tr>
        <w:trPr>
          <w:cantSplit w:val="0"/>
          <w:trHeight w:val="117"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75">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6">
            <w:pPr>
              <w:spacing w:after="0" w:line="240" w:lineRule="auto"/>
              <w:rPr>
                <w:color w:val="0000ff"/>
                <w:sz w:val="16"/>
                <w:szCs w:val="16"/>
              </w:rPr>
            </w:pPr>
            <w:r w:rsidDel="00000000" w:rsidR="00000000" w:rsidRPr="00000000">
              <w:rPr>
                <w:color w:val="0000ff"/>
                <w:sz w:val="16"/>
                <w:szCs w:val="16"/>
                <w:rtl w:val="0"/>
              </w:rPr>
              <w:t xml:space="preserve"> SEO2003</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7">
            <w:pPr>
              <w:spacing w:after="0" w:line="240" w:lineRule="auto"/>
              <w:rPr>
                <w:b w:val="1"/>
                <w:color w:val="000000"/>
                <w:sz w:val="16"/>
                <w:szCs w:val="16"/>
              </w:rPr>
            </w:pPr>
            <w:r w:rsidDel="00000000" w:rsidR="00000000" w:rsidRPr="00000000">
              <w:rPr>
                <w:b w:val="1"/>
                <w:color w:val="000000"/>
                <w:sz w:val="16"/>
                <w:szCs w:val="16"/>
                <w:rtl w:val="0"/>
              </w:rPr>
              <w:t xml:space="preserve"> Pacebuilding</w:t>
            </w:r>
            <w:r w:rsidDel="00000000" w:rsidR="00000000" w:rsidRPr="00000000">
              <w:rPr>
                <w:b w:val="1"/>
                <w:sz w:val="16"/>
                <w:szCs w:val="16"/>
                <w:rtl w:val="0"/>
              </w:rPr>
              <w:t xml:space="preserve">, Education &amp; Social Justice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8">
            <w:pPr>
              <w:spacing w:after="0" w:line="240" w:lineRule="auto"/>
              <w:rPr>
                <w:b w:val="1"/>
                <w:color w:val="000000"/>
                <w:sz w:val="16"/>
                <w:szCs w:val="16"/>
              </w:rPr>
            </w:pPr>
            <w:r w:rsidDel="00000000" w:rsidR="00000000" w:rsidRPr="00000000">
              <w:rPr>
                <w:b w:val="1"/>
                <w:color w:val="000000"/>
                <w:sz w:val="16"/>
                <w:szCs w:val="16"/>
                <w:rtl w:val="0"/>
              </w:rPr>
              <w:t xml:space="preserve"> Autumn term</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79">
            <w:pPr>
              <w:spacing w:after="0" w:line="240" w:lineRule="auto"/>
              <w:jc w:val="center"/>
              <w:rPr>
                <w:b w:val="1"/>
                <w:color w:val="000000"/>
                <w:sz w:val="16"/>
                <w:szCs w:val="16"/>
              </w:rPr>
            </w:pPr>
            <w:r w:rsidDel="00000000" w:rsidR="00000000" w:rsidRPr="00000000">
              <w:rPr>
                <w:b w:val="1"/>
                <w:sz w:val="16"/>
                <w:szCs w:val="16"/>
                <w:rtl w:val="0"/>
              </w:rPr>
              <w:t xml:space="preserve">10</w:t>
            </w:r>
            <w:r w:rsidDel="00000000" w:rsidR="00000000" w:rsidRPr="00000000">
              <w:rPr>
                <w:b w:val="1"/>
                <w:color w:val="000000"/>
                <w:sz w:val="16"/>
                <w:szCs w:val="16"/>
                <w:rtl w:val="0"/>
              </w:rPr>
              <w:t xml:space="preserve"> </w:t>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7A">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B">
            <w:pPr>
              <w:rPr>
                <w:i w:val="1"/>
                <w:color w:val="000000"/>
                <w:sz w:val="16"/>
                <w:szCs w:val="16"/>
              </w:rPr>
            </w:pPr>
            <w:r w:rsidDel="00000000" w:rsidR="00000000" w:rsidRPr="00000000">
              <w:rPr>
                <w:i w:val="1"/>
                <w:sz w:val="16"/>
                <w:szCs w:val="16"/>
                <w:rtl w:val="0"/>
              </w:rPr>
              <w:t xml:space="preserve"> </w:t>
            </w:r>
            <w:r w:rsidDel="00000000" w:rsidR="00000000" w:rsidRPr="00000000">
              <w:rPr>
                <w:color w:val="0000ff"/>
                <w:sz w:val="16"/>
                <w:szCs w:val="16"/>
                <w:rtl w:val="0"/>
              </w:rPr>
              <w:t xml:space="preserve"> SCS3042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rPr>
                <w:i w:val="1"/>
                <w:color w:val="000000"/>
                <w:sz w:val="16"/>
                <w:szCs w:val="16"/>
              </w:rPr>
            </w:pPr>
            <w:r w:rsidDel="00000000" w:rsidR="00000000" w:rsidRPr="00000000">
              <w:rPr>
                <w:i w:val="1"/>
                <w:color w:val="000000"/>
                <w:sz w:val="16"/>
                <w:szCs w:val="16"/>
                <w:rtl w:val="0"/>
              </w:rPr>
              <w:t xml:space="preserve"> </w:t>
            </w:r>
            <w:r w:rsidDel="00000000" w:rsidR="00000000" w:rsidRPr="00000000">
              <w:rPr>
                <w:b w:val="1"/>
                <w:sz w:val="16"/>
                <w:szCs w:val="16"/>
                <w:rtl w:val="0"/>
              </w:rPr>
              <w:t xml:space="preserve"> Contemporary Approaches to the Teaching of Languages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D">
            <w:pPr>
              <w:spacing w:after="0" w:line="240" w:lineRule="auto"/>
              <w:rPr>
                <w:b w:val="1"/>
                <w:color w:val="000000"/>
                <w:sz w:val="16"/>
                <w:szCs w:val="16"/>
              </w:rPr>
            </w:pPr>
            <w:r w:rsidDel="00000000" w:rsidR="00000000" w:rsidRPr="00000000">
              <w:rPr>
                <w:b w:val="1"/>
                <w:color w:val="000000"/>
                <w:sz w:val="16"/>
                <w:szCs w:val="16"/>
                <w:rtl w:val="0"/>
              </w:rPr>
              <w:t xml:space="preserve"> Autumn term</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7E">
            <w:pPr>
              <w:spacing w:after="0" w:line="240" w:lineRule="auto"/>
              <w:jc w:val="center"/>
              <w:rPr>
                <w:b w:val="1"/>
                <w:color w:val="000000"/>
                <w:sz w:val="16"/>
                <w:szCs w:val="16"/>
              </w:rPr>
            </w:pPr>
            <w:r w:rsidDel="00000000" w:rsidR="00000000" w:rsidRPr="00000000">
              <w:rPr>
                <w:b w:val="1"/>
                <w:sz w:val="16"/>
                <w:szCs w:val="16"/>
                <w:rtl w:val="0"/>
              </w:rPr>
              <w:t xml:space="preserve">10</w:t>
            </w:r>
            <w:r w:rsidDel="00000000" w:rsidR="00000000" w:rsidRPr="00000000">
              <w:rPr>
                <w:b w:val="1"/>
                <w:color w:val="000000"/>
                <w:sz w:val="16"/>
                <w:szCs w:val="16"/>
                <w:rtl w:val="0"/>
              </w:rPr>
              <w:t xml:space="preserve"> </w:t>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7F">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rPr>
                <w:i w:val="1"/>
                <w:color w:val="000000"/>
                <w:sz w:val="16"/>
                <w:szCs w:val="16"/>
              </w:rPr>
            </w:pPr>
            <w:r w:rsidDel="00000000" w:rsidR="00000000" w:rsidRPr="00000000">
              <w:rPr>
                <w:color w:val="0000ff"/>
                <w:sz w:val="16"/>
                <w:szCs w:val="16"/>
                <w:rtl w:val="0"/>
              </w:rPr>
              <w:t xml:space="preserve">SSW1016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1">
            <w:pPr>
              <w:rPr>
                <w:i w:val="1"/>
                <w:sz w:val="16"/>
                <w:szCs w:val="16"/>
              </w:rPr>
            </w:pPr>
            <w:r w:rsidDel="00000000" w:rsidR="00000000" w:rsidRPr="00000000">
              <w:rPr>
                <w:b w:val="1"/>
                <w:sz w:val="16"/>
                <w:szCs w:val="16"/>
                <w:rtl w:val="0"/>
              </w:rPr>
              <w:t xml:space="preserve">School Based Work</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2">
            <w:pPr>
              <w:spacing w:after="0" w:line="240" w:lineRule="auto"/>
              <w:rPr>
                <w:b w:val="1"/>
                <w:color w:val="000000"/>
                <w:sz w:val="16"/>
                <w:szCs w:val="16"/>
              </w:rPr>
            </w:pPr>
            <w:r w:rsidDel="00000000" w:rsidR="00000000" w:rsidRPr="00000000">
              <w:rPr>
                <w:b w:val="1"/>
                <w:sz w:val="16"/>
                <w:szCs w:val="16"/>
                <w:rtl w:val="0"/>
              </w:rPr>
              <w:t xml:space="preserve">Spring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83">
            <w:pPr>
              <w:spacing w:after="0" w:line="240" w:lineRule="auto"/>
              <w:jc w:val="center"/>
              <w:rPr>
                <w:b w:val="1"/>
                <w:color w:val="000000"/>
                <w:sz w:val="16"/>
                <w:szCs w:val="16"/>
              </w:rPr>
            </w:pPr>
            <w:r w:rsidDel="00000000" w:rsidR="00000000" w:rsidRPr="00000000">
              <w:rPr>
                <w:b w:val="1"/>
                <w:sz w:val="16"/>
                <w:szCs w:val="16"/>
                <w:rtl w:val="0"/>
              </w:rPr>
              <w:t xml:space="preserve">10</w:t>
            </w: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84">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5">
            <w:pPr>
              <w:rPr>
                <w:i w:val="1"/>
                <w:color w:val="000000"/>
                <w:sz w:val="16"/>
                <w:szCs w:val="16"/>
              </w:rPr>
            </w:pPr>
            <w:r w:rsidDel="00000000" w:rsidR="00000000" w:rsidRPr="00000000">
              <w:rPr>
                <w:i w:val="1"/>
                <w:sz w:val="16"/>
                <w:szCs w:val="16"/>
                <w:rtl w:val="0"/>
              </w:rPr>
              <w:t xml:space="preserve"> </w:t>
            </w:r>
            <w:r w:rsidDel="00000000" w:rsidR="00000000" w:rsidRPr="00000000">
              <w:rPr>
                <w:color w:val="0000ff"/>
                <w:sz w:val="16"/>
                <w:szCs w:val="16"/>
                <w:rtl w:val="0"/>
              </w:rPr>
              <w:t xml:space="preserve"> </w:t>
            </w:r>
            <w:r w:rsidDel="00000000" w:rsidR="00000000" w:rsidRPr="00000000">
              <w:rPr>
                <w:i w:val="1"/>
                <w:sz w:val="16"/>
                <w:szCs w:val="16"/>
                <w:rtl w:val="0"/>
              </w:rPr>
              <w:t xml:space="preserve"> </w:t>
            </w:r>
            <w:r w:rsidDel="00000000" w:rsidR="00000000" w:rsidRPr="00000000">
              <w:rPr>
                <w:color w:val="0000ff"/>
                <w:sz w:val="16"/>
                <w:szCs w:val="16"/>
                <w:rtl w:val="0"/>
              </w:rPr>
              <w:t xml:space="preserve"> SCS2009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6">
            <w:pPr>
              <w:rPr>
                <w:i w:val="1"/>
                <w:color w:val="000000"/>
                <w:sz w:val="16"/>
                <w:szCs w:val="16"/>
              </w:rPr>
            </w:pPr>
            <w:r w:rsidDel="00000000" w:rsidR="00000000" w:rsidRPr="00000000">
              <w:rPr>
                <w:b w:val="1"/>
                <w:sz w:val="16"/>
                <w:szCs w:val="16"/>
                <w:rtl w:val="0"/>
              </w:rPr>
              <w:t xml:space="preserve">Reading &amp; Writing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7">
            <w:pPr>
              <w:spacing w:after="0" w:line="240" w:lineRule="auto"/>
              <w:rPr>
                <w:b w:val="1"/>
                <w:color w:val="000000"/>
                <w:sz w:val="16"/>
                <w:szCs w:val="16"/>
              </w:rPr>
            </w:pPr>
            <w:r w:rsidDel="00000000" w:rsidR="00000000" w:rsidRPr="00000000">
              <w:rPr>
                <w:b w:val="1"/>
                <w:sz w:val="16"/>
                <w:szCs w:val="16"/>
                <w:rtl w:val="0"/>
              </w:rPr>
              <w:t xml:space="preserve">Spring term </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88">
            <w:pPr>
              <w:spacing w:after="0" w:line="240" w:lineRule="auto"/>
              <w:jc w:val="center"/>
              <w:rPr>
                <w:b w:val="1"/>
                <w:color w:val="000000"/>
                <w:sz w:val="16"/>
                <w:szCs w:val="16"/>
              </w:rPr>
            </w:pPr>
            <w:r w:rsidDel="00000000" w:rsidR="00000000" w:rsidRPr="00000000">
              <w:rPr>
                <w:b w:val="1"/>
                <w:sz w:val="16"/>
                <w:szCs w:val="16"/>
                <w:rtl w:val="0"/>
              </w:rPr>
              <w:t xml:space="preserve">10</w:t>
            </w: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89">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A">
            <w:pPr>
              <w:rPr>
                <w:i w:val="1"/>
                <w:color w:val="000000"/>
                <w:sz w:val="16"/>
                <w:szCs w:val="16"/>
              </w:rPr>
            </w:pPr>
            <w:r w:rsidDel="00000000" w:rsidR="00000000" w:rsidRPr="00000000">
              <w:rPr>
                <w:i w:val="1"/>
                <w:sz w:val="16"/>
                <w:szCs w:val="16"/>
                <w:rtl w:val="0"/>
              </w:rPr>
              <w:t xml:space="preserve"> </w:t>
            </w:r>
            <w:r w:rsidDel="00000000" w:rsidR="00000000" w:rsidRPr="00000000">
              <w:rPr>
                <w:color w:val="0000ff"/>
                <w:sz w:val="16"/>
                <w:szCs w:val="16"/>
                <w:rtl w:val="0"/>
              </w:rPr>
              <w:t xml:space="preserve"> SCS2008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B">
            <w:pPr>
              <w:rPr>
                <w:i w:val="1"/>
                <w:color w:val="000000"/>
                <w:sz w:val="16"/>
                <w:szCs w:val="16"/>
              </w:rPr>
            </w:pPr>
            <w:r w:rsidDel="00000000" w:rsidR="00000000" w:rsidRPr="00000000">
              <w:rPr>
                <w:b w:val="1"/>
                <w:sz w:val="16"/>
                <w:szCs w:val="16"/>
                <w:rtl w:val="0"/>
              </w:rPr>
              <w:t xml:space="preserve">Mathematics &amp; Numeracy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C">
            <w:pPr>
              <w:spacing w:after="0" w:line="240" w:lineRule="auto"/>
              <w:rPr>
                <w:b w:val="1"/>
                <w:color w:val="000000"/>
                <w:sz w:val="16"/>
                <w:szCs w:val="16"/>
              </w:rPr>
            </w:pPr>
            <w:r w:rsidDel="00000000" w:rsidR="00000000" w:rsidRPr="00000000">
              <w:rPr>
                <w:b w:val="1"/>
                <w:sz w:val="16"/>
                <w:szCs w:val="16"/>
                <w:rtl w:val="0"/>
              </w:rPr>
              <w:t xml:space="preserve">Spring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8D">
            <w:pPr>
              <w:spacing w:after="0" w:line="240" w:lineRule="auto"/>
              <w:jc w:val="center"/>
              <w:rPr>
                <w:b w:val="1"/>
                <w:color w:val="000000"/>
                <w:sz w:val="16"/>
                <w:szCs w:val="16"/>
              </w:rPr>
            </w:pPr>
            <w:r w:rsidDel="00000000" w:rsidR="00000000" w:rsidRPr="00000000">
              <w:rPr>
                <w:b w:val="1"/>
                <w:sz w:val="16"/>
                <w:szCs w:val="16"/>
                <w:rtl w:val="0"/>
              </w:rPr>
              <w:t xml:space="preserve">10</w:t>
            </w: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8E">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F">
            <w:pPr>
              <w:rPr>
                <w:i w:val="1"/>
                <w:color w:val="000000"/>
                <w:sz w:val="16"/>
                <w:szCs w:val="16"/>
              </w:rPr>
            </w:pPr>
            <w:r w:rsidDel="00000000" w:rsidR="00000000" w:rsidRPr="00000000">
              <w:rPr>
                <w:i w:val="1"/>
                <w:sz w:val="16"/>
                <w:szCs w:val="16"/>
                <w:rtl w:val="0"/>
              </w:rPr>
              <w:t xml:space="preserve"> </w:t>
            </w:r>
            <w:r w:rsidDel="00000000" w:rsidR="00000000" w:rsidRPr="00000000">
              <w:rPr>
                <w:color w:val="0000ff"/>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0">
            <w:pPr>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1">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92">
            <w:pPr>
              <w:spacing w:after="0" w:line="240" w:lineRule="auto"/>
              <w:jc w:val="center"/>
              <w:rPr>
                <w:b w:val="1"/>
                <w:color w:val="000000"/>
                <w:sz w:val="16"/>
                <w:szCs w:val="16"/>
              </w:rPr>
            </w:pP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93">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4">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5">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6">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97">
            <w:pPr>
              <w:spacing w:after="0" w:line="240" w:lineRule="auto"/>
              <w:jc w:val="center"/>
              <w:rPr>
                <w:b w:val="1"/>
                <w:color w:val="000000"/>
                <w:sz w:val="16"/>
                <w:szCs w:val="16"/>
              </w:rPr>
            </w:pP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98">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9">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A">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9C">
            <w:pPr>
              <w:spacing w:after="0" w:line="240" w:lineRule="auto"/>
              <w:jc w:val="center"/>
              <w:rPr>
                <w:b w:val="1"/>
                <w:color w:val="000000"/>
                <w:sz w:val="16"/>
                <w:szCs w:val="16"/>
              </w:rPr>
            </w:pP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9D">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F">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0">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A1">
            <w:pPr>
              <w:spacing w:after="0" w:line="240" w:lineRule="auto"/>
              <w:jc w:val="center"/>
              <w:rPr>
                <w:b w:val="1"/>
                <w:color w:val="000000"/>
                <w:sz w:val="16"/>
                <w:szCs w:val="16"/>
              </w:rPr>
            </w:pP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A2">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3">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4">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5">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A6">
            <w:pPr>
              <w:spacing w:after="0" w:line="240" w:lineRule="auto"/>
              <w:jc w:val="center"/>
              <w:rPr>
                <w:b w:val="1"/>
                <w:color w:val="000000"/>
                <w:sz w:val="16"/>
                <w:szCs w:val="16"/>
              </w:rPr>
            </w:pPr>
            <w:r w:rsidDel="00000000" w:rsidR="00000000" w:rsidRPr="00000000">
              <w:rPr>
                <w:rtl w:val="0"/>
              </w:rPr>
            </w:r>
          </w:p>
        </w:tc>
      </w:tr>
      <w:tr>
        <w:trPr>
          <w:cantSplit w:val="0"/>
          <w:trHeight w:val="191"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A7">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8">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A9">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A">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AB">
            <w:pPr>
              <w:spacing w:after="0" w:line="240" w:lineRule="auto"/>
              <w:jc w:val="center"/>
              <w:rPr>
                <w:b w:val="1"/>
                <w:color w:val="000000"/>
                <w:sz w:val="16"/>
                <w:szCs w:val="16"/>
              </w:rPr>
            </w:pPr>
            <w:r w:rsidDel="00000000" w:rsidR="00000000" w:rsidRPr="00000000">
              <w:rPr>
                <w:rtl w:val="0"/>
              </w:rPr>
            </w:r>
          </w:p>
        </w:tc>
      </w:tr>
      <w:tr>
        <w:trPr>
          <w:cantSplit w:val="0"/>
          <w:trHeight w:val="123" w:hRule="atLeast"/>
          <w:tblHeader w:val="0"/>
        </w:trPr>
        <w:tc>
          <w:tcPr>
            <w:tcBorders>
              <w:top w:color="000000" w:space="0" w:sz="0" w:val="nil"/>
              <w:left w:color="000000" w:space="0" w:sz="6" w:val="single"/>
              <w:bottom w:color="000000" w:space="0" w:sz="6" w:val="single"/>
              <w:right w:color="000000" w:space="0" w:sz="0" w:val="nil"/>
            </w:tcBorders>
            <w:shd w:fill="d5dce4" w:val="clear"/>
            <w:vAlign w:val="bottom"/>
          </w:tcPr>
          <w:p w:rsidR="00000000" w:rsidDel="00000000" w:rsidP="00000000" w:rsidRDefault="00000000" w:rsidRPr="00000000" w14:paraId="000000AC">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AD">
            <w:pPr>
              <w:spacing w:after="0" w:line="240" w:lineRule="auto"/>
              <w:rPr>
                <w:i w:val="1"/>
                <w:color w:val="000000"/>
                <w:sz w:val="16"/>
                <w:szCs w:val="16"/>
              </w:rPr>
            </w:pPr>
            <w:r w:rsidDel="00000000" w:rsidR="00000000" w:rsidRPr="00000000">
              <w:rPr>
                <w:i w:val="1"/>
                <w:color w:val="000000"/>
                <w:sz w:val="16"/>
                <w:szCs w:val="16"/>
                <w:rtl w:val="0"/>
              </w:rPr>
              <w:t xml:space="preserve"> </w:t>
            </w:r>
          </w:p>
        </w:tc>
        <w:tc>
          <w:tcPr>
            <w:tcBorders>
              <w:top w:color="000000" w:space="0" w:sz="4"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AE">
            <w:pPr>
              <w:spacing w:after="0" w:line="240" w:lineRule="auto"/>
              <w:rPr>
                <w:i w:val="1"/>
                <w:color w:val="000000"/>
                <w:sz w:val="16"/>
                <w:szCs w:val="16"/>
              </w:rPr>
            </w:pPr>
            <w:r w:rsidDel="00000000" w:rsidR="00000000" w:rsidRPr="00000000">
              <w:rPr>
                <w:i w:val="1"/>
                <w:color w:val="000000"/>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AF">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B0">
            <w:pPr>
              <w:spacing w:after="0" w:line="240" w:lineRule="auto"/>
              <w:jc w:val="center"/>
              <w:rPr>
                <w:b w:val="1"/>
                <w:color w:val="000000"/>
                <w:sz w:val="16"/>
                <w:szCs w:val="16"/>
              </w:rPr>
            </w:pPr>
            <w:r w:rsidDel="00000000" w:rsidR="00000000" w:rsidRPr="00000000">
              <w:rPr>
                <w:b w:val="1"/>
                <w:color w:val="000000"/>
                <w:sz w:val="16"/>
                <w:szCs w:val="16"/>
                <w:rtl w:val="0"/>
              </w:rPr>
              <w:t xml:space="preserve">Total:</w:t>
            </w:r>
            <w:r w:rsidDel="00000000" w:rsidR="00000000" w:rsidRPr="00000000">
              <w:rPr>
                <w:b w:val="1"/>
                <w:sz w:val="16"/>
                <w:szCs w:val="16"/>
                <w:rtl w:val="0"/>
              </w:rPr>
              <w:t xml:space="preserve">65</w:t>
            </w:r>
            <w:r w:rsidDel="00000000" w:rsidR="00000000" w:rsidRPr="00000000">
              <w:rPr>
                <w:rtl w:val="0"/>
              </w:rPr>
            </w:r>
          </w:p>
        </w:tc>
      </w:tr>
      <w:tr>
        <w:trPr>
          <w:cantSplit w:val="0"/>
          <w:trHeight w:val="171" w:hRule="atLeast"/>
          <w:tblHeader w:val="0"/>
        </w:trPr>
        <w:tc>
          <w:tcPr>
            <w:gridSpan w:val="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1">
            <w:pPr>
              <w:spacing w:after="0" w:line="240" w:lineRule="auto"/>
              <w:jc w:val="center"/>
              <w:rPr>
                <w:color w:val="000000"/>
                <w:sz w:val="16"/>
                <w:szCs w:val="16"/>
              </w:rPr>
            </w:pPr>
            <w:r w:rsidDel="00000000" w:rsidR="00000000" w:rsidRPr="00000000">
              <w:rPr>
                <w:color w:val="000000"/>
                <w:sz w:val="16"/>
                <w:szCs w:val="16"/>
                <w:rtl w:val="0"/>
              </w:rPr>
              <w:t xml:space="preserve">Web link to the course catalogue at the Receiving Institution describing the learning outcomes: [</w:t>
            </w:r>
            <w:r w:rsidDel="00000000" w:rsidR="00000000" w:rsidRPr="00000000">
              <w:rPr>
                <w:i w:val="1"/>
                <w:color w:val="000000"/>
                <w:sz w:val="16"/>
                <w:szCs w:val="16"/>
                <w:rtl w:val="0"/>
              </w:rPr>
              <w:t xml:space="preserve">web link to the relevant information</w:t>
            </w:r>
            <w:r w:rsidDel="00000000" w:rsidR="00000000" w:rsidRPr="00000000">
              <w:rPr>
                <w:color w:val="000000"/>
                <w:sz w:val="16"/>
                <w:szCs w:val="16"/>
                <w:rtl w:val="0"/>
              </w:rPr>
              <w:t xml:space="preserve">]</w:t>
            </w:r>
          </w:p>
        </w:tc>
      </w:tr>
    </w:tbl>
    <w:p w:rsidR="00000000" w:rsidDel="00000000" w:rsidP="00000000" w:rsidRDefault="00000000" w:rsidRPr="00000000" w14:paraId="000000B6">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B7">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B8">
      <w:pPr>
        <w:spacing w:after="0" w:line="240" w:lineRule="auto"/>
        <w:jc w:val="center"/>
        <w:rPr>
          <w:rFonts w:ascii="Verdana" w:cs="Verdana" w:eastAsia="Verdana" w:hAnsi="Verdana"/>
          <w:b w:val="1"/>
          <w:color w:val="002060"/>
          <w:sz w:val="24"/>
          <w:szCs w:val="24"/>
        </w:rPr>
      </w:pPr>
      <w:r w:rsidDel="00000000" w:rsidR="00000000" w:rsidRPr="00000000">
        <w:rPr>
          <w:rtl w:val="0"/>
        </w:rPr>
      </w:r>
    </w:p>
    <w:p w:rsidR="00000000" w:rsidDel="00000000" w:rsidP="00000000" w:rsidRDefault="00000000" w:rsidRPr="00000000" w14:paraId="000000B9">
      <w:pPr>
        <w:spacing w:after="0" w:line="240" w:lineRule="auto"/>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Recognition at the Sending Institution</w:t>
      </w:r>
    </w:p>
    <w:p w:rsidR="00000000" w:rsidDel="00000000" w:rsidP="00000000" w:rsidRDefault="00000000" w:rsidRPr="00000000" w14:paraId="000000BA">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Semester(s)</w:t>
      </w:r>
    </w:p>
    <w:tbl>
      <w:tblPr>
        <w:tblStyle w:val="Table4"/>
        <w:tblW w:w="11287.0" w:type="dxa"/>
        <w:jc w:val="left"/>
        <w:tblInd w:w="-318.0" w:type="dxa"/>
        <w:tblLayout w:type="fixed"/>
        <w:tblLook w:val="0400"/>
      </w:tblPr>
      <w:tblGrid>
        <w:gridCol w:w="1648"/>
        <w:gridCol w:w="1082"/>
        <w:gridCol w:w="3131"/>
        <w:gridCol w:w="1895"/>
        <w:gridCol w:w="1764"/>
        <w:gridCol w:w="1767"/>
        <w:tblGridChange w:id="0">
          <w:tblGrid>
            <w:gridCol w:w="1648"/>
            <w:gridCol w:w="1082"/>
            <w:gridCol w:w="3131"/>
            <w:gridCol w:w="1895"/>
            <w:gridCol w:w="1764"/>
            <w:gridCol w:w="1767"/>
          </w:tblGrid>
        </w:tblGridChange>
      </w:tblGrid>
      <w:tr>
        <w:trPr>
          <w:cantSplit w:val="0"/>
          <w:trHeight w:val="35" w:hRule="atLeast"/>
          <w:tblHeader w:val="0"/>
        </w:trPr>
        <w:tc>
          <w:tcPr>
            <w:tcBorders>
              <w:top w:color="000000" w:space="0" w:sz="6" w:val="single"/>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BB">
            <w:pPr>
              <w:spacing w:after="0" w:line="240" w:lineRule="auto"/>
              <w:rPr>
                <w:color w:val="000000"/>
                <w:sz w:val="16"/>
                <w:szCs w:val="16"/>
              </w:rPr>
            </w:pPr>
            <w:r w:rsidDel="00000000" w:rsidR="00000000" w:rsidRPr="00000000">
              <w:rPr>
                <w:color w:val="000000"/>
                <w:sz w:val="16"/>
                <w:szCs w:val="16"/>
                <w:rtl w:val="0"/>
              </w:rPr>
              <w:t xml:space="preserve"> </w:t>
            </w:r>
          </w:p>
        </w:tc>
        <w:tc>
          <w:tcPr>
            <w:gridSpan w:val="5"/>
            <w:tcBorders>
              <w:top w:color="000000" w:space="0" w:sz="6" w:val="single"/>
              <w:left w:color="000000" w:space="0" w:sz="0" w:val="nil"/>
              <w:bottom w:color="000000" w:space="0" w:sz="0" w:val="nil"/>
              <w:right w:color="000000" w:space="0" w:sz="6" w:val="single"/>
            </w:tcBorders>
            <w:shd w:fill="d5dce4" w:val="clear"/>
            <w:vAlign w:val="bottom"/>
          </w:tcPr>
          <w:p w:rsidR="00000000" w:rsidDel="00000000" w:rsidP="00000000" w:rsidRDefault="00000000" w:rsidRPr="00000000" w14:paraId="000000BC">
            <w:pPr>
              <w:spacing w:after="0" w:line="240" w:lineRule="auto"/>
              <w:jc w:val="center"/>
              <w:rPr>
                <w:b w:val="1"/>
                <w:i w:val="1"/>
                <w:color w:val="000000"/>
                <w:sz w:val="12"/>
                <w:szCs w:val="12"/>
              </w:rPr>
            </w:pPr>
            <w:r w:rsidDel="00000000" w:rsidR="00000000" w:rsidRPr="00000000">
              <w:rPr>
                <w:rtl w:val="0"/>
              </w:rPr>
            </w:r>
          </w:p>
          <w:p w:rsidR="00000000" w:rsidDel="00000000" w:rsidP="00000000" w:rsidRDefault="00000000" w:rsidRPr="00000000" w14:paraId="000000BD">
            <w:pPr>
              <w:spacing w:after="0" w:line="240" w:lineRule="auto"/>
              <w:jc w:val="center"/>
              <w:rPr>
                <w:b w:val="1"/>
                <w:i w:val="1"/>
                <w:color w:val="000000"/>
                <w:sz w:val="12"/>
                <w:szCs w:val="12"/>
              </w:rPr>
            </w:pPr>
            <w:r w:rsidDel="00000000" w:rsidR="00000000" w:rsidRPr="00000000">
              <w:rPr>
                <w:rtl w:val="0"/>
              </w:rPr>
            </w:r>
          </w:p>
        </w:tc>
      </w:tr>
      <w:tr>
        <w:trPr>
          <w:cantSplit w:val="0"/>
          <w:trHeight w:val="727" w:hRule="atLeast"/>
          <w:tblHeader w:val="0"/>
        </w:trPr>
        <w:tc>
          <w:tcPr>
            <w:tcBorders>
              <w:top w:color="000000" w:space="0" w:sz="0" w:val="nil"/>
              <w:left w:color="000000" w:space="0" w:sz="6" w:val="single"/>
              <w:bottom w:color="000000" w:space="0" w:sz="0" w:val="nil"/>
              <w:right w:color="000000" w:space="0" w:sz="0" w:val="nil"/>
            </w:tcBorders>
            <w:shd w:fill="d5dce4" w:val="clear"/>
            <w:vAlign w:val="center"/>
          </w:tcPr>
          <w:p w:rsidR="00000000" w:rsidDel="00000000" w:rsidP="00000000" w:rsidRDefault="00000000" w:rsidRPr="00000000" w14:paraId="000000C2">
            <w:pPr>
              <w:spacing w:after="0" w:line="240" w:lineRule="auto"/>
              <w:jc w:val="center"/>
              <w:rPr>
                <w:b w:val="1"/>
                <w:color w:val="000000"/>
                <w:sz w:val="16"/>
                <w:szCs w:val="16"/>
              </w:rPr>
            </w:pPr>
            <w:r w:rsidDel="00000000" w:rsidR="00000000" w:rsidRPr="00000000">
              <w:rPr>
                <w:b w:val="1"/>
                <w:color w:val="000000"/>
                <w:sz w:val="16"/>
                <w:szCs w:val="16"/>
                <w:rtl w:val="0"/>
              </w:rPr>
              <w:t xml:space="preserve">Table B</w:t>
            </w:r>
          </w:p>
          <w:p w:rsidR="00000000" w:rsidDel="00000000" w:rsidP="00000000" w:rsidRDefault="00000000" w:rsidRPr="00000000" w14:paraId="000000C3">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0cece" w:val="clear"/>
            <w:vAlign w:val="center"/>
          </w:tcPr>
          <w:p w:rsidR="00000000" w:rsidDel="00000000" w:rsidP="00000000" w:rsidRDefault="00000000" w:rsidRPr="00000000" w14:paraId="000000C4">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code </w:t>
            </w:r>
          </w:p>
          <w:p w:rsidR="00000000" w:rsidDel="00000000" w:rsidP="00000000" w:rsidRDefault="00000000" w:rsidRPr="00000000" w14:paraId="000000C5">
            <w:pPr>
              <w:spacing w:after="0" w:line="240" w:lineRule="auto"/>
              <w:jc w:val="center"/>
              <w:rPr>
                <w:b w:val="1"/>
                <w:color w:val="000000"/>
                <w:sz w:val="16"/>
                <w:szCs w:val="16"/>
              </w:rPr>
            </w:pPr>
            <w:r w:rsidDel="00000000" w:rsidR="00000000" w:rsidRPr="00000000">
              <w:rPr>
                <w:color w:val="000000"/>
                <w:sz w:val="16"/>
                <w:szCs w:val="16"/>
                <w:rtl w:val="0"/>
              </w:rPr>
              <w:t xml:space="preserve">(if any)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0C6">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 Sending Institution</w:t>
              <w:br w:type="textWrapping"/>
            </w:r>
            <w:r w:rsidDel="00000000" w:rsidR="00000000" w:rsidRPr="00000000">
              <w:rPr>
                <w:color w:val="000000"/>
                <w:sz w:val="16"/>
                <w:szCs w:val="16"/>
                <w:rtl w:val="0"/>
              </w:rPr>
              <w:t xml:space="preserve">(as indicated in the course catalogue)</w:t>
            </w: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0C7">
            <w:pPr>
              <w:spacing w:after="0" w:line="240" w:lineRule="auto"/>
              <w:jc w:val="center"/>
              <w:rPr>
                <w:b w:val="1"/>
                <w:color w:val="000000"/>
                <w:sz w:val="16"/>
                <w:szCs w:val="16"/>
              </w:rPr>
            </w:pPr>
            <w:r w:rsidDel="00000000" w:rsidR="00000000" w:rsidRPr="00000000">
              <w:rPr>
                <w:b w:val="1"/>
                <w:color w:val="000000"/>
                <w:sz w:val="16"/>
                <w:szCs w:val="16"/>
                <w:rtl w:val="0"/>
              </w:rPr>
              <w:t xml:space="preserve">Semester </w:t>
              <w:br w:type="textWrapping"/>
            </w:r>
            <w:r w:rsidDel="00000000" w:rsidR="00000000" w:rsidRPr="00000000">
              <w:rPr>
                <w:color w:val="000000"/>
                <w:sz w:val="16"/>
                <w:szCs w:val="16"/>
                <w:rtl w:val="0"/>
              </w:rPr>
              <w:t xml:space="preserve">[e.g. autumn/spring;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d0cece" w:val="clear"/>
            <w:vAlign w:val="center"/>
          </w:tcPr>
          <w:p w:rsidR="00000000" w:rsidDel="00000000" w:rsidP="00000000" w:rsidRDefault="00000000" w:rsidRPr="00000000" w14:paraId="000000C8">
            <w:pPr>
              <w:spacing w:after="0" w:line="240" w:lineRule="auto"/>
              <w:jc w:val="center"/>
              <w:rPr>
                <w:b w:val="1"/>
                <w:color w:val="000000"/>
                <w:sz w:val="16"/>
                <w:szCs w:val="16"/>
              </w:rPr>
            </w:pPr>
            <w:r w:rsidDel="00000000" w:rsidR="00000000" w:rsidRPr="00000000">
              <w:rPr>
                <w:b w:val="1"/>
                <w:color w:val="000000"/>
                <w:sz w:val="16"/>
                <w:szCs w:val="16"/>
                <w:rtl w:val="0"/>
              </w:rPr>
              <w:t xml:space="preserve">Number of ECTS credits (or equivalent) to be recognised by the Sending Institution</w:t>
            </w:r>
          </w:p>
        </w:tc>
        <w:tc>
          <w:tcPr>
            <w:tcBorders>
              <w:top w:color="000000" w:space="0" w:sz="8" w:val="single"/>
              <w:left w:color="000000" w:space="0" w:sz="0" w:val="nil"/>
              <w:bottom w:color="000000" w:space="0" w:sz="8" w:val="single"/>
              <w:right w:color="000000" w:space="0" w:sz="6" w:val="single"/>
            </w:tcBorders>
            <w:shd w:fill="d0cece" w:val="clear"/>
            <w:vAlign w:val="center"/>
          </w:tcPr>
          <w:p w:rsidR="00000000" w:rsidDel="00000000" w:rsidP="00000000" w:rsidRDefault="00000000" w:rsidRPr="00000000" w14:paraId="000000C9">
            <w:pPr>
              <w:spacing w:after="0" w:line="240" w:lineRule="auto"/>
              <w:jc w:val="center"/>
              <w:rPr>
                <w:b w:val="1"/>
                <w:color w:val="000000"/>
                <w:sz w:val="16"/>
                <w:szCs w:val="16"/>
              </w:rPr>
            </w:pPr>
            <w:r w:rsidDel="00000000" w:rsidR="00000000" w:rsidRPr="00000000">
              <w:rPr>
                <w:b w:val="1"/>
                <w:color w:val="000000"/>
                <w:sz w:val="16"/>
                <w:szCs w:val="16"/>
                <w:rtl w:val="0"/>
              </w:rPr>
              <w:t xml:space="preserve">Automatic recognition </w:t>
            </w:r>
          </w:p>
        </w:tc>
      </w:tr>
      <w:tr>
        <w:trPr>
          <w:cantSplit w:val="0"/>
          <w:trHeight w:val="12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CA">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B">
            <w:pPr>
              <w:spacing w:after="0" w:line="240" w:lineRule="auto"/>
              <w:rPr>
                <w:color w:val="0000ff"/>
                <w:sz w:val="16"/>
                <w:szCs w:val="16"/>
              </w:rPr>
            </w:pPr>
            <w:r w:rsidDel="00000000" w:rsidR="00000000" w:rsidRPr="00000000">
              <w:rPr>
                <w:color w:val="0000ff"/>
                <w:sz w:val="16"/>
                <w:szCs w:val="16"/>
                <w:rtl w:val="0"/>
              </w:rPr>
              <w:t xml:space="preserve"> 1013016</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CC">
            <w:pPr>
              <w:spacing w:after="0" w:line="240" w:lineRule="auto"/>
              <w:rPr>
                <w:b w:val="1"/>
                <w:color w:val="000000"/>
                <w:sz w:val="16"/>
                <w:szCs w:val="16"/>
              </w:rPr>
            </w:pPr>
            <w:r w:rsidDel="00000000" w:rsidR="00000000" w:rsidRPr="00000000">
              <w:rPr>
                <w:b w:val="1"/>
                <w:color w:val="000000"/>
                <w:sz w:val="16"/>
                <w:szCs w:val="16"/>
                <w:rtl w:val="0"/>
              </w:rPr>
              <w:t xml:space="preserve"> Enseñan</w:t>
            </w:r>
            <w:r w:rsidDel="00000000" w:rsidR="00000000" w:rsidRPr="00000000">
              <w:rPr>
                <w:b w:val="1"/>
                <w:sz w:val="16"/>
                <w:szCs w:val="16"/>
                <w:rtl w:val="0"/>
              </w:rPr>
              <w:t xml:space="preserve">za y Aprendizaje de las Matemáticas II</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D">
            <w:pPr>
              <w:spacing w:after="0" w:line="240" w:lineRule="auto"/>
              <w:rPr>
                <w:b w:val="1"/>
                <w:color w:val="000000"/>
                <w:sz w:val="16"/>
                <w:szCs w:val="16"/>
              </w:rPr>
            </w:pPr>
            <w:r w:rsidDel="00000000" w:rsidR="00000000" w:rsidRPr="00000000">
              <w:rPr>
                <w:b w:val="1"/>
                <w:color w:val="000000"/>
                <w:sz w:val="16"/>
                <w:szCs w:val="16"/>
                <w:rtl w:val="0"/>
              </w:rPr>
              <w:t xml:space="preserve"> Autumn t</w:t>
            </w:r>
            <w:r w:rsidDel="00000000" w:rsidR="00000000" w:rsidRPr="00000000">
              <w:rPr>
                <w:b w:val="1"/>
                <w:sz w:val="16"/>
                <w:szCs w:val="16"/>
                <w:rtl w:val="0"/>
              </w:rPr>
              <w:t xml:space="preserve">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CE">
            <w:pPr>
              <w:spacing w:after="0" w:line="240" w:lineRule="auto"/>
              <w:jc w:val="center"/>
              <w:rPr>
                <w:b w:val="1"/>
                <w:color w:val="000000"/>
                <w:sz w:val="16"/>
                <w:szCs w:val="16"/>
              </w:rPr>
            </w:pPr>
            <w:r w:rsidDel="00000000" w:rsidR="00000000" w:rsidRPr="00000000">
              <w:rPr>
                <w:b w:val="1"/>
                <w:sz w:val="16"/>
                <w:szCs w:val="16"/>
                <w:rtl w:val="0"/>
              </w:rPr>
              <w:t xml:space="preserve">6</w:t>
            </w: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CF">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224"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D0">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1">
            <w:pPr>
              <w:spacing w:after="0" w:line="240" w:lineRule="auto"/>
              <w:rPr>
                <w:color w:val="0000ff"/>
                <w:sz w:val="16"/>
                <w:szCs w:val="16"/>
              </w:rPr>
            </w:pPr>
            <w:r w:rsidDel="00000000" w:rsidR="00000000" w:rsidRPr="00000000">
              <w:rPr>
                <w:color w:val="0000ff"/>
                <w:sz w:val="16"/>
                <w:szCs w:val="16"/>
                <w:rtl w:val="0"/>
              </w:rPr>
              <w:t xml:space="preserve"> 1013043</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2">
            <w:pPr>
              <w:spacing w:after="0" w:line="240" w:lineRule="auto"/>
              <w:rPr>
                <w:b w:val="1"/>
                <w:color w:val="000000"/>
                <w:sz w:val="16"/>
                <w:szCs w:val="16"/>
              </w:rPr>
            </w:pPr>
            <w:r w:rsidDel="00000000" w:rsidR="00000000" w:rsidRPr="00000000">
              <w:rPr>
                <w:b w:val="1"/>
                <w:color w:val="000000"/>
                <w:sz w:val="16"/>
                <w:szCs w:val="16"/>
                <w:rtl w:val="0"/>
              </w:rPr>
              <w:t xml:space="preserve"> Educación Litera</w:t>
            </w:r>
            <w:r w:rsidDel="00000000" w:rsidR="00000000" w:rsidRPr="00000000">
              <w:rPr>
                <w:b w:val="1"/>
                <w:sz w:val="16"/>
                <w:szCs w:val="16"/>
                <w:rtl w:val="0"/>
              </w:rPr>
              <w:t xml:space="preserve">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3">
            <w:pPr>
              <w:spacing w:after="0" w:line="240" w:lineRule="auto"/>
              <w:rPr>
                <w:b w:val="1"/>
                <w:color w:val="000000"/>
                <w:sz w:val="16"/>
                <w:szCs w:val="16"/>
              </w:rPr>
            </w:pPr>
            <w:r w:rsidDel="00000000" w:rsidR="00000000" w:rsidRPr="00000000">
              <w:rPr>
                <w:b w:val="1"/>
                <w:color w:val="000000"/>
                <w:sz w:val="16"/>
                <w:szCs w:val="16"/>
                <w:rtl w:val="0"/>
              </w:rPr>
              <w:t xml:space="preserve"> Autumn term</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4">
            <w:pPr>
              <w:spacing w:after="0" w:line="240" w:lineRule="auto"/>
              <w:jc w:val="center"/>
              <w:rPr>
                <w:b w:val="1"/>
                <w:color w:val="000000"/>
                <w:sz w:val="16"/>
                <w:szCs w:val="16"/>
              </w:rPr>
            </w:pPr>
            <w:r w:rsidDel="00000000" w:rsidR="00000000" w:rsidRPr="00000000">
              <w:rPr>
                <w:b w:val="1"/>
                <w:color w:val="000000"/>
                <w:sz w:val="16"/>
                <w:szCs w:val="16"/>
                <w:rtl w:val="0"/>
              </w:rPr>
              <w:t xml:space="preserve"> 6</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5">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D6">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7">
            <w:pPr>
              <w:spacing w:after="0" w:line="240" w:lineRule="auto"/>
              <w:rPr>
                <w:i w:val="1"/>
                <w:color w:val="000000"/>
                <w:sz w:val="16"/>
                <w:szCs w:val="16"/>
              </w:rPr>
            </w:pPr>
            <w:r w:rsidDel="00000000" w:rsidR="00000000" w:rsidRPr="00000000">
              <w:rPr>
                <w:i w:val="1"/>
                <w:color w:val="000000"/>
                <w:sz w:val="16"/>
                <w:szCs w:val="16"/>
                <w:rtl w:val="0"/>
              </w:rPr>
              <w:t xml:space="preserve"> </w:t>
            </w:r>
            <w:r w:rsidDel="00000000" w:rsidR="00000000" w:rsidRPr="00000000">
              <w:rPr>
                <w:color w:val="0000ff"/>
                <w:sz w:val="16"/>
                <w:szCs w:val="16"/>
                <w:rtl w:val="0"/>
              </w:rPr>
              <w:t xml:space="preserve"> 1013056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8">
            <w:pPr>
              <w:spacing w:after="0" w:line="240" w:lineRule="auto"/>
              <w:rPr>
                <w:i w:val="1"/>
                <w:color w:val="000000"/>
                <w:sz w:val="16"/>
                <w:szCs w:val="16"/>
              </w:rPr>
            </w:pPr>
            <w:r w:rsidDel="00000000" w:rsidR="00000000" w:rsidRPr="00000000">
              <w:rPr>
                <w:i w:val="1"/>
                <w:color w:val="000000"/>
                <w:sz w:val="16"/>
                <w:szCs w:val="16"/>
                <w:rtl w:val="0"/>
              </w:rPr>
              <w:t xml:space="preserve"> </w:t>
            </w:r>
            <w:r w:rsidDel="00000000" w:rsidR="00000000" w:rsidRPr="00000000">
              <w:rPr>
                <w:b w:val="1"/>
                <w:sz w:val="16"/>
                <w:szCs w:val="16"/>
                <w:rtl w:val="0"/>
              </w:rPr>
              <w:t xml:space="preserve">Fonética de la Lengua Inglesa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9">
            <w:pPr>
              <w:spacing w:after="0" w:line="240" w:lineRule="auto"/>
              <w:rPr>
                <w:b w:val="1"/>
                <w:color w:val="000000"/>
                <w:sz w:val="16"/>
                <w:szCs w:val="16"/>
              </w:rPr>
            </w:pPr>
            <w:r w:rsidDel="00000000" w:rsidR="00000000" w:rsidRPr="00000000">
              <w:rPr>
                <w:b w:val="1"/>
                <w:color w:val="000000"/>
                <w:sz w:val="16"/>
                <w:szCs w:val="16"/>
                <w:rtl w:val="0"/>
              </w:rPr>
              <w:t xml:space="preserve"> Autumn term</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A">
            <w:pPr>
              <w:spacing w:after="0" w:line="240" w:lineRule="auto"/>
              <w:jc w:val="center"/>
              <w:rPr>
                <w:b w:val="1"/>
                <w:color w:val="000000"/>
                <w:sz w:val="16"/>
                <w:szCs w:val="16"/>
              </w:rPr>
            </w:pPr>
            <w:r w:rsidDel="00000000" w:rsidR="00000000" w:rsidRPr="00000000">
              <w:rPr>
                <w:b w:val="1"/>
                <w:sz w:val="16"/>
                <w:szCs w:val="16"/>
                <w:rtl w:val="0"/>
              </w:rPr>
              <w:t xml:space="preserve">6</w:t>
            </w: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B">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DC">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D">
            <w:pPr>
              <w:rPr>
                <w:i w:val="1"/>
                <w:color w:val="000000"/>
                <w:sz w:val="16"/>
                <w:szCs w:val="16"/>
              </w:rPr>
            </w:pPr>
            <w:r w:rsidDel="00000000" w:rsidR="00000000" w:rsidRPr="00000000">
              <w:rPr>
                <w:color w:val="0000ff"/>
                <w:sz w:val="16"/>
                <w:szCs w:val="16"/>
                <w:rtl w:val="0"/>
              </w:rPr>
              <w:t xml:space="preserve"> 1013058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E">
            <w:pPr>
              <w:rPr>
                <w:i w:val="1"/>
                <w:color w:val="000000"/>
                <w:sz w:val="16"/>
                <w:szCs w:val="16"/>
              </w:rPr>
            </w:pPr>
            <w:r w:rsidDel="00000000" w:rsidR="00000000" w:rsidRPr="00000000">
              <w:rPr>
                <w:b w:val="1"/>
                <w:sz w:val="16"/>
                <w:szCs w:val="16"/>
                <w:rtl w:val="0"/>
              </w:rPr>
              <w:t xml:space="preserve">Introducción a la Literatura Contemporánea en Lengua Inglesa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F">
            <w:pPr>
              <w:spacing w:after="0" w:line="240" w:lineRule="auto"/>
              <w:rPr>
                <w:b w:val="1"/>
                <w:color w:val="000000"/>
                <w:sz w:val="16"/>
                <w:szCs w:val="16"/>
              </w:rPr>
            </w:pPr>
            <w:r w:rsidDel="00000000" w:rsidR="00000000" w:rsidRPr="00000000">
              <w:rPr>
                <w:b w:val="1"/>
                <w:sz w:val="16"/>
                <w:szCs w:val="16"/>
                <w:rtl w:val="0"/>
              </w:rPr>
              <w:t xml:space="preserve">Autumn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0">
            <w:pPr>
              <w:spacing w:after="0" w:line="240" w:lineRule="auto"/>
              <w:jc w:val="center"/>
              <w:rPr>
                <w:b w:val="1"/>
                <w:color w:val="000000"/>
                <w:sz w:val="16"/>
                <w:szCs w:val="16"/>
              </w:rPr>
            </w:pPr>
            <w:r w:rsidDel="00000000" w:rsidR="00000000" w:rsidRPr="00000000">
              <w:rPr>
                <w:b w:val="1"/>
                <w:sz w:val="16"/>
                <w:szCs w:val="16"/>
                <w:rtl w:val="0"/>
              </w:rPr>
              <w:t xml:space="preserve">6</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1">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E2">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3">
            <w:pPr>
              <w:rPr>
                <w:i w:val="1"/>
                <w:color w:val="000000"/>
                <w:sz w:val="16"/>
                <w:szCs w:val="16"/>
              </w:rPr>
            </w:pPr>
            <w:r w:rsidDel="00000000" w:rsidR="00000000" w:rsidRPr="00000000">
              <w:rPr>
                <w:color w:val="0000ff"/>
                <w:sz w:val="16"/>
                <w:szCs w:val="16"/>
                <w:rtl w:val="0"/>
              </w:rPr>
              <w:t xml:space="preserve">1013057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4">
            <w:pPr>
              <w:rPr>
                <w:i w:val="1"/>
                <w:color w:val="000000"/>
                <w:sz w:val="16"/>
                <w:szCs w:val="16"/>
              </w:rPr>
            </w:pPr>
            <w:r w:rsidDel="00000000" w:rsidR="00000000" w:rsidRPr="00000000">
              <w:rPr>
                <w:b w:val="1"/>
                <w:sz w:val="16"/>
                <w:szCs w:val="16"/>
                <w:rtl w:val="0"/>
              </w:rPr>
              <w:t xml:space="preserve">Morfosintaxis y Semántica de la Lengua Inglesa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5">
            <w:pPr>
              <w:spacing w:after="0" w:line="240" w:lineRule="auto"/>
              <w:rPr>
                <w:b w:val="1"/>
                <w:color w:val="000000"/>
                <w:sz w:val="16"/>
                <w:szCs w:val="16"/>
              </w:rPr>
            </w:pPr>
            <w:r w:rsidDel="00000000" w:rsidR="00000000" w:rsidRPr="00000000">
              <w:rPr>
                <w:b w:val="1"/>
                <w:sz w:val="16"/>
                <w:szCs w:val="16"/>
                <w:rtl w:val="0"/>
              </w:rPr>
              <w:t xml:space="preserve">Autumn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6">
            <w:pPr>
              <w:spacing w:after="0" w:line="240" w:lineRule="auto"/>
              <w:jc w:val="center"/>
              <w:rPr>
                <w:b w:val="1"/>
                <w:color w:val="000000"/>
                <w:sz w:val="16"/>
                <w:szCs w:val="16"/>
              </w:rPr>
            </w:pPr>
            <w:r w:rsidDel="00000000" w:rsidR="00000000" w:rsidRPr="00000000">
              <w:rPr>
                <w:b w:val="1"/>
                <w:sz w:val="16"/>
                <w:szCs w:val="16"/>
                <w:rtl w:val="0"/>
              </w:rPr>
              <w:t xml:space="preserve">6</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0E7">
            <w:pPr>
              <w:spacing w:after="0" w:line="240" w:lineRule="auto"/>
              <w:jc w:val="center"/>
              <w:rPr>
                <w:i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E8">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9">
            <w:pPr>
              <w:rPr>
                <w:i w:val="1"/>
                <w:color w:val="000000"/>
                <w:sz w:val="16"/>
                <w:szCs w:val="16"/>
              </w:rPr>
            </w:pPr>
            <w:r w:rsidDel="00000000" w:rsidR="00000000" w:rsidRPr="00000000">
              <w:rPr>
                <w:color w:val="0000ff"/>
                <w:sz w:val="16"/>
                <w:szCs w:val="16"/>
                <w:rtl w:val="0"/>
              </w:rPr>
              <w:t xml:space="preserve">1013059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A">
            <w:pPr>
              <w:rPr>
                <w:i w:val="1"/>
                <w:color w:val="000000"/>
                <w:sz w:val="16"/>
                <w:szCs w:val="16"/>
              </w:rPr>
            </w:pPr>
            <w:r w:rsidDel="00000000" w:rsidR="00000000" w:rsidRPr="00000000">
              <w:rPr>
                <w:b w:val="1"/>
                <w:sz w:val="16"/>
                <w:szCs w:val="16"/>
                <w:rtl w:val="0"/>
              </w:rPr>
              <w:t xml:space="preserve">Cultura y Civilización Inglesas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B">
            <w:pPr>
              <w:spacing w:after="0" w:line="240" w:lineRule="auto"/>
              <w:rPr>
                <w:b w:val="1"/>
                <w:color w:val="000000"/>
                <w:sz w:val="16"/>
                <w:szCs w:val="16"/>
              </w:rPr>
            </w:pPr>
            <w:r w:rsidDel="00000000" w:rsidR="00000000" w:rsidRPr="00000000">
              <w:rPr>
                <w:b w:val="1"/>
                <w:sz w:val="16"/>
                <w:szCs w:val="16"/>
                <w:rtl w:val="0"/>
              </w:rPr>
              <w:t xml:space="preserve">Autumn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C">
            <w:pPr>
              <w:spacing w:after="0" w:line="240" w:lineRule="auto"/>
              <w:jc w:val="center"/>
              <w:rPr>
                <w:b w:val="1"/>
                <w:color w:val="000000"/>
                <w:sz w:val="16"/>
                <w:szCs w:val="16"/>
              </w:rPr>
            </w:pPr>
            <w:r w:rsidDel="00000000" w:rsidR="00000000" w:rsidRPr="00000000">
              <w:rPr>
                <w:b w:val="1"/>
                <w:sz w:val="16"/>
                <w:szCs w:val="16"/>
                <w:rtl w:val="0"/>
              </w:rPr>
              <w:t xml:space="preserve">6</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0ED">
            <w:pPr>
              <w:spacing w:after="0" w:line="240" w:lineRule="auto"/>
              <w:jc w:val="center"/>
              <w:rPr>
                <w:i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EE">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F">
            <w:pPr>
              <w:rPr>
                <w:i w:val="1"/>
                <w:color w:val="000000"/>
                <w:sz w:val="16"/>
                <w:szCs w:val="16"/>
              </w:rPr>
            </w:pPr>
            <w:r w:rsidDel="00000000" w:rsidR="00000000" w:rsidRPr="00000000">
              <w:rPr>
                <w:color w:val="0000ff"/>
                <w:sz w:val="16"/>
                <w:szCs w:val="16"/>
                <w:rtl w:val="0"/>
              </w:rPr>
              <w:t xml:space="preserve">1013061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0">
            <w:pPr>
              <w:rPr>
                <w:i w:val="1"/>
                <w:color w:val="000000"/>
                <w:sz w:val="16"/>
                <w:szCs w:val="16"/>
              </w:rPr>
            </w:pPr>
            <w:r w:rsidDel="00000000" w:rsidR="00000000" w:rsidRPr="00000000">
              <w:rPr>
                <w:b w:val="1"/>
                <w:sz w:val="16"/>
                <w:szCs w:val="16"/>
                <w:rtl w:val="0"/>
              </w:rPr>
              <w:t xml:space="preserve">Prácticum II</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1">
            <w:pPr>
              <w:spacing w:after="0" w:line="240" w:lineRule="auto"/>
              <w:rPr>
                <w:b w:val="1"/>
                <w:color w:val="000000"/>
                <w:sz w:val="16"/>
                <w:szCs w:val="16"/>
              </w:rPr>
            </w:pPr>
            <w:r w:rsidDel="00000000" w:rsidR="00000000" w:rsidRPr="00000000">
              <w:rPr>
                <w:b w:val="1"/>
                <w:sz w:val="16"/>
                <w:szCs w:val="16"/>
                <w:rtl w:val="0"/>
              </w:rPr>
              <w:t xml:space="preserve">Spring term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2">
            <w:pPr>
              <w:spacing w:after="0" w:line="240" w:lineRule="auto"/>
              <w:jc w:val="center"/>
              <w:rPr>
                <w:b w:val="1"/>
                <w:color w:val="000000"/>
                <w:sz w:val="16"/>
                <w:szCs w:val="16"/>
              </w:rPr>
            </w:pPr>
            <w:r w:rsidDel="00000000" w:rsidR="00000000" w:rsidRPr="00000000">
              <w:rPr>
                <w:b w:val="1"/>
                <w:sz w:val="16"/>
                <w:szCs w:val="16"/>
                <w:rtl w:val="0"/>
              </w:rPr>
              <w:t xml:space="preserve">22</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0F3">
            <w:pPr>
              <w:spacing w:after="0" w:line="240" w:lineRule="auto"/>
              <w:jc w:val="center"/>
              <w:rPr>
                <w:i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b w:val="1"/>
                <w:rtl w:val="0"/>
              </w:rPr>
              <w:t xml:space="preserve">X</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F4">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5">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6">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7">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8">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9">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0FA">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B">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C">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D">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E">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F">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32" w:hRule="atLeast"/>
          <w:tblHeader w:val="0"/>
        </w:trPr>
        <w:tc>
          <w:tcPr>
            <w:tcBorders>
              <w:top w:color="000000" w:space="0" w:sz="0" w:val="nil"/>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100">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1">
            <w:pPr>
              <w:spacing w:after="0" w:line="240" w:lineRule="auto"/>
              <w:rPr>
                <w:i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02">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03">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04">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05">
            <w:pPr>
              <w:spacing w:after="0" w:line="240" w:lineRule="auto"/>
              <w:jc w:val="center"/>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213" w:hRule="atLeast"/>
          <w:tblHeader w:val="0"/>
        </w:trPr>
        <w:tc>
          <w:tcPr>
            <w:tcBorders>
              <w:top w:color="000000" w:space="0" w:sz="0" w:val="nil"/>
              <w:left w:color="000000" w:space="0" w:sz="6" w:val="single"/>
              <w:bottom w:color="000000" w:space="0" w:sz="6" w:val="single"/>
              <w:right w:color="000000" w:space="0" w:sz="0" w:val="nil"/>
            </w:tcBorders>
            <w:shd w:fill="d5dce4" w:val="clear"/>
            <w:vAlign w:val="bottom"/>
          </w:tcPr>
          <w:p w:rsidR="00000000" w:rsidDel="00000000" w:rsidP="00000000" w:rsidRDefault="00000000" w:rsidRPr="00000000" w14:paraId="00000106">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07">
            <w:pPr>
              <w:spacing w:after="0" w:line="240" w:lineRule="auto"/>
              <w:rPr>
                <w:i w:val="1"/>
                <w:color w:val="000000"/>
                <w:sz w:val="16"/>
                <w:szCs w:val="16"/>
              </w:rPr>
            </w:pPr>
            <w:r w:rsidDel="00000000" w:rsidR="00000000" w:rsidRPr="00000000">
              <w:rPr>
                <w:i w:val="1"/>
                <w:color w:val="000000"/>
                <w:sz w:val="16"/>
                <w:szCs w:val="16"/>
                <w:rtl w:val="0"/>
              </w:rPr>
              <w:t xml:space="preserve"> </w:t>
            </w:r>
          </w:p>
        </w:tc>
        <w:tc>
          <w:tcPr>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08">
            <w:pPr>
              <w:spacing w:after="0" w:line="240" w:lineRule="auto"/>
              <w:rPr>
                <w:i w:val="1"/>
                <w:color w:val="000000"/>
                <w:sz w:val="16"/>
                <w:szCs w:val="16"/>
              </w:rPr>
            </w:pPr>
            <w:r w:rsidDel="00000000" w:rsidR="00000000" w:rsidRPr="00000000">
              <w:rPr>
                <w:i w:val="1"/>
                <w:color w:val="000000"/>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09">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0A">
            <w:pPr>
              <w:spacing w:after="0" w:line="240" w:lineRule="auto"/>
              <w:jc w:val="center"/>
              <w:rPr>
                <w:b w:val="1"/>
                <w:color w:val="000000"/>
                <w:sz w:val="16"/>
                <w:szCs w:val="16"/>
              </w:rPr>
            </w:pPr>
            <w:r w:rsidDel="00000000" w:rsidR="00000000" w:rsidRPr="00000000">
              <w:rPr>
                <w:b w:val="1"/>
                <w:color w:val="000000"/>
                <w:sz w:val="16"/>
                <w:szCs w:val="16"/>
                <w:rtl w:val="0"/>
              </w:rPr>
              <w:t xml:space="preserve">Total</w:t>
            </w:r>
            <w:r w:rsidDel="00000000" w:rsidR="00000000" w:rsidRPr="00000000">
              <w:rPr>
                <w:b w:val="1"/>
                <w:sz w:val="16"/>
                <w:szCs w:val="16"/>
                <w:rtl w:val="0"/>
              </w:rPr>
              <w:t xml:space="preserve">: 58</w:t>
            </w: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0B">
            <w:pPr>
              <w:spacing w:after="0" w:line="240" w:lineRule="auto"/>
              <w:jc w:val="center"/>
              <w:rPr>
                <w:b w:val="1"/>
                <w:color w:val="000000"/>
                <w:sz w:val="16"/>
                <w:szCs w:val="16"/>
              </w:rPr>
            </w:pPr>
            <w:r w:rsidDel="00000000" w:rsidR="00000000" w:rsidRPr="00000000">
              <w:rPr>
                <w:rtl w:val="0"/>
              </w:rPr>
            </w:r>
          </w:p>
        </w:tc>
      </w:tr>
      <w:tr>
        <w:trPr>
          <w:cantSplit w:val="0"/>
          <w:trHeight w:val="282"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C">
            <w:pPr>
              <w:spacing w:after="0" w:line="240" w:lineRule="auto"/>
              <w:jc w:val="center"/>
              <w:rPr>
                <w:color w:val="000000"/>
                <w:sz w:val="16"/>
                <w:szCs w:val="16"/>
              </w:rPr>
            </w:pPr>
            <w:r w:rsidDel="00000000" w:rsidR="00000000" w:rsidRPr="00000000">
              <w:rPr>
                <w:color w:val="000000"/>
                <w:sz w:val="16"/>
                <w:szCs w:val="16"/>
                <w:rtl w:val="0"/>
              </w:rPr>
              <w:t xml:space="preserve">Provisions applying if the student does not complete successfully some educational components: </w:t>
            </w:r>
            <w:r w:rsidDel="00000000" w:rsidR="00000000" w:rsidRPr="00000000">
              <w:rPr>
                <w:i w:val="1"/>
                <w:color w:val="000000"/>
                <w:sz w:val="16"/>
                <w:szCs w:val="16"/>
                <w:rtl w:val="0"/>
              </w:rPr>
              <w:t xml:space="preserve">[web link to the relevant information]</w:t>
            </w:r>
            <w:r w:rsidDel="00000000" w:rsidR="00000000" w:rsidRPr="00000000">
              <w:rPr>
                <w:rtl w:val="0"/>
              </w:rPr>
            </w:r>
          </w:p>
        </w:tc>
      </w:tr>
    </w:tbl>
    <w:p w:rsidR="00000000" w:rsidDel="00000000" w:rsidP="00000000" w:rsidRDefault="00000000" w:rsidRPr="00000000" w14:paraId="00000112">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113">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If applicable, description of the virtual component at Receiving Institution and recognition at the Sending Institution </w:t>
      </w:r>
    </w:p>
    <w:p w:rsidR="00000000" w:rsidDel="00000000" w:rsidP="00000000" w:rsidRDefault="00000000" w:rsidRPr="00000000" w14:paraId="00000114">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Semester(s)</w:t>
      </w:r>
    </w:p>
    <w:tbl>
      <w:tblPr>
        <w:tblStyle w:val="Table5"/>
        <w:tblW w:w="112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3"/>
        <w:gridCol w:w="1358"/>
        <w:gridCol w:w="3029"/>
        <w:gridCol w:w="3066"/>
        <w:gridCol w:w="1276"/>
        <w:gridCol w:w="1423"/>
        <w:tblGridChange w:id="0">
          <w:tblGrid>
            <w:gridCol w:w="1053"/>
            <w:gridCol w:w="1358"/>
            <w:gridCol w:w="3029"/>
            <w:gridCol w:w="3066"/>
            <w:gridCol w:w="1276"/>
            <w:gridCol w:w="1423"/>
          </w:tblGrid>
        </w:tblGridChange>
      </w:tblGrid>
      <w:tr>
        <w:trPr>
          <w:cantSplit w:val="0"/>
          <w:trHeight w:val="706" w:hRule="atLeast"/>
          <w:tblHeader w:val="0"/>
        </w:trPr>
        <w:tc>
          <w:tcPr>
            <w:vMerge w:val="restart"/>
            <w:shd w:fill="d5dce4" w:val="clear"/>
          </w:tcPr>
          <w:p w:rsidR="00000000" w:rsidDel="00000000" w:rsidP="00000000" w:rsidRDefault="00000000" w:rsidRPr="00000000" w14:paraId="00000115">
            <w:pPr>
              <w:spacing w:before="240" w:line="480" w:lineRule="auto"/>
              <w:ind w:right="-993"/>
              <w:rPr>
                <w:b w:val="1"/>
                <w:sz w:val="16"/>
                <w:szCs w:val="16"/>
              </w:rPr>
            </w:pPr>
            <w:r w:rsidDel="00000000" w:rsidR="00000000" w:rsidRPr="00000000">
              <w:rPr>
                <w:b w:val="1"/>
                <w:sz w:val="16"/>
                <w:szCs w:val="16"/>
                <w:rtl w:val="0"/>
              </w:rPr>
              <w:t xml:space="preserve">Table C</w:t>
            </w:r>
          </w:p>
        </w:tc>
        <w:tc>
          <w:tcPr>
            <w:shd w:fill="d0cece" w:val="clear"/>
          </w:tcPr>
          <w:p w:rsidR="00000000" w:rsidDel="00000000" w:rsidP="00000000" w:rsidRDefault="00000000" w:rsidRPr="00000000" w14:paraId="00000116">
            <w:pPr>
              <w:ind w:right="-993"/>
              <w:rPr>
                <w:b w:val="1"/>
                <w:sz w:val="16"/>
                <w:szCs w:val="16"/>
              </w:rPr>
            </w:pPr>
            <w:r w:rsidDel="00000000" w:rsidR="00000000" w:rsidRPr="00000000">
              <w:rPr>
                <w:b w:val="1"/>
                <w:sz w:val="16"/>
                <w:szCs w:val="16"/>
                <w:rtl w:val="0"/>
              </w:rPr>
              <w:t xml:space="preserve">Component </w:t>
            </w:r>
          </w:p>
          <w:p w:rsidR="00000000" w:rsidDel="00000000" w:rsidP="00000000" w:rsidRDefault="00000000" w:rsidRPr="00000000" w14:paraId="00000117">
            <w:pPr>
              <w:ind w:right="-993"/>
              <w:rPr>
                <w:b w:val="1"/>
                <w:sz w:val="16"/>
                <w:szCs w:val="16"/>
              </w:rPr>
            </w:pPr>
            <w:r w:rsidDel="00000000" w:rsidR="00000000" w:rsidRPr="00000000">
              <w:rPr>
                <w:b w:val="1"/>
                <w:sz w:val="16"/>
                <w:szCs w:val="16"/>
                <w:rtl w:val="0"/>
              </w:rPr>
              <w:t xml:space="preserve">code (if any)</w:t>
            </w:r>
          </w:p>
        </w:tc>
        <w:tc>
          <w:tcPr>
            <w:shd w:fill="d0cece" w:val="clear"/>
          </w:tcPr>
          <w:p w:rsidR="00000000" w:rsidDel="00000000" w:rsidP="00000000" w:rsidRDefault="00000000" w:rsidRPr="00000000" w14:paraId="00000118">
            <w:pPr>
              <w:ind w:right="-993"/>
              <w:rPr>
                <w:b w:val="1"/>
                <w:color w:val="000000"/>
                <w:sz w:val="16"/>
                <w:szCs w:val="16"/>
              </w:rPr>
            </w:pPr>
            <w:r w:rsidDel="00000000" w:rsidR="00000000" w:rsidRPr="00000000">
              <w:rPr>
                <w:b w:val="1"/>
                <w:color w:val="000000"/>
                <w:sz w:val="16"/>
                <w:szCs w:val="16"/>
                <w:rtl w:val="0"/>
              </w:rPr>
              <w:t xml:space="preserve">Component title or description of the study</w:t>
            </w:r>
          </w:p>
          <w:p w:rsidR="00000000" w:rsidDel="00000000" w:rsidP="00000000" w:rsidRDefault="00000000" w:rsidRPr="00000000" w14:paraId="00000119">
            <w:pPr>
              <w:ind w:right="-993"/>
              <w:rPr>
                <w:b w:val="1"/>
                <w:sz w:val="16"/>
                <w:szCs w:val="16"/>
              </w:rPr>
            </w:pPr>
            <w:r w:rsidDel="00000000" w:rsidR="00000000" w:rsidRPr="00000000">
              <w:rPr>
                <w:b w:val="1"/>
                <w:color w:val="000000"/>
                <w:sz w:val="16"/>
                <w:szCs w:val="16"/>
                <w:rtl w:val="0"/>
              </w:rPr>
              <w:t xml:space="preserve">programme  at the Receiving Institution</w:t>
            </w:r>
            <w:r w:rsidDel="00000000" w:rsidR="00000000" w:rsidRPr="00000000">
              <w:rPr>
                <w:rtl w:val="0"/>
              </w:rPr>
            </w:r>
          </w:p>
        </w:tc>
        <w:tc>
          <w:tcPr>
            <w:shd w:fill="d0cece" w:val="clear"/>
          </w:tcPr>
          <w:p w:rsidR="00000000" w:rsidDel="00000000" w:rsidP="00000000" w:rsidRDefault="00000000" w:rsidRPr="00000000" w14:paraId="0000011A">
            <w:pPr>
              <w:ind w:right="-993"/>
              <w:rPr>
                <w:b w:val="1"/>
                <w:sz w:val="16"/>
                <w:szCs w:val="16"/>
              </w:rPr>
            </w:pPr>
            <w:r w:rsidDel="00000000" w:rsidR="00000000" w:rsidRPr="00000000">
              <w:rPr>
                <w:b w:val="1"/>
                <w:sz w:val="16"/>
                <w:szCs w:val="16"/>
                <w:rtl w:val="0"/>
              </w:rPr>
              <w:t xml:space="preserve">Short description of the virtual component </w:t>
            </w:r>
          </w:p>
          <w:p w:rsidR="00000000" w:rsidDel="00000000" w:rsidP="00000000" w:rsidRDefault="00000000" w:rsidRPr="00000000" w14:paraId="0000011B">
            <w:pPr>
              <w:ind w:right="-993"/>
              <w:rPr>
                <w:b w:val="1"/>
                <w:sz w:val="16"/>
                <w:szCs w:val="16"/>
              </w:rPr>
            </w:pPr>
            <w:r w:rsidDel="00000000" w:rsidR="00000000" w:rsidRPr="00000000">
              <w:rPr>
                <w:b w:val="1"/>
                <w:sz w:val="16"/>
                <w:szCs w:val="16"/>
                <w:rtl w:val="0"/>
              </w:rPr>
              <w:t xml:space="preserve">(obligatory field):</w:t>
            </w:r>
          </w:p>
          <w:p w:rsidR="00000000" w:rsidDel="00000000" w:rsidP="00000000" w:rsidRDefault="00000000" w:rsidRPr="00000000" w14:paraId="0000011C">
            <w:pPr>
              <w:rPr>
                <w:color w:val="000000"/>
                <w:sz w:val="16"/>
                <w:szCs w:val="16"/>
              </w:rPr>
            </w:pPr>
            <w:r w:rsidDel="00000000" w:rsidR="00000000" w:rsidRPr="00000000">
              <w:rPr>
                <w:rtl w:val="0"/>
              </w:rPr>
            </w:r>
          </w:p>
        </w:tc>
        <w:tc>
          <w:tcPr>
            <w:shd w:fill="d0cece" w:val="clear"/>
          </w:tcPr>
          <w:p w:rsidR="00000000" w:rsidDel="00000000" w:rsidP="00000000" w:rsidRDefault="00000000" w:rsidRPr="00000000" w14:paraId="0000011D">
            <w:pPr>
              <w:jc w:val="center"/>
              <w:rPr>
                <w:b w:val="1"/>
                <w:color w:val="000000"/>
                <w:sz w:val="16"/>
                <w:szCs w:val="16"/>
              </w:rPr>
            </w:pPr>
            <w:r w:rsidDel="00000000" w:rsidR="00000000" w:rsidRPr="00000000">
              <w:rPr>
                <w:b w:val="1"/>
                <w:color w:val="000000"/>
                <w:sz w:val="16"/>
                <w:szCs w:val="16"/>
                <w:rtl w:val="0"/>
              </w:rPr>
              <w:t xml:space="preserve">Number of ECTS credits to be awarded</w:t>
            </w:r>
          </w:p>
        </w:tc>
        <w:tc>
          <w:tcPr>
            <w:shd w:fill="d0cece" w:val="clear"/>
          </w:tcPr>
          <w:p w:rsidR="00000000" w:rsidDel="00000000" w:rsidP="00000000" w:rsidRDefault="00000000" w:rsidRPr="00000000" w14:paraId="0000011E">
            <w:pPr>
              <w:jc w:val="center"/>
              <w:rPr>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r>
      <w:tr>
        <w:trPr>
          <w:cantSplit w:val="0"/>
          <w:trHeight w:val="289" w:hRule="atLeast"/>
          <w:tblHeader w:val="0"/>
        </w:trPr>
        <w:tc>
          <w:tcPr>
            <w:vMerge w:val="continue"/>
            <w:shd w:fill="d5dce4"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120">
            <w:pPr>
              <w:ind w:right="-993"/>
              <w:rPr>
                <w:b w:val="1"/>
                <w:sz w:val="16"/>
                <w:szCs w:val="16"/>
              </w:rPr>
            </w:pPr>
            <w:r w:rsidDel="00000000" w:rsidR="00000000" w:rsidRPr="00000000">
              <w:rPr>
                <w:rtl w:val="0"/>
              </w:rPr>
            </w:r>
          </w:p>
        </w:tc>
        <w:tc>
          <w:tcPr/>
          <w:p w:rsidR="00000000" w:rsidDel="00000000" w:rsidP="00000000" w:rsidRDefault="00000000" w:rsidRPr="00000000" w14:paraId="00000121">
            <w:pPr>
              <w:ind w:right="-993"/>
              <w:rPr>
                <w:b w:val="1"/>
                <w:sz w:val="16"/>
                <w:szCs w:val="16"/>
              </w:rPr>
            </w:pPr>
            <w:r w:rsidDel="00000000" w:rsidR="00000000" w:rsidRPr="00000000">
              <w:rPr>
                <w:rtl w:val="0"/>
              </w:rPr>
            </w:r>
          </w:p>
        </w:tc>
        <w:tc>
          <w:tcPr/>
          <w:p w:rsidR="00000000" w:rsidDel="00000000" w:rsidP="00000000" w:rsidRDefault="00000000" w:rsidRPr="00000000" w14:paraId="00000122">
            <w:pPr>
              <w:rPr>
                <w:color w:val="000000"/>
                <w:sz w:val="16"/>
                <w:szCs w:val="16"/>
              </w:rPr>
            </w:pPr>
            <w:r w:rsidDel="00000000" w:rsidR="00000000" w:rsidRPr="00000000">
              <w:rPr>
                <w:rtl w:val="0"/>
              </w:rPr>
            </w:r>
          </w:p>
        </w:tc>
        <w:tc>
          <w:tcPr/>
          <w:p w:rsidR="00000000" w:rsidDel="00000000" w:rsidP="00000000" w:rsidRDefault="00000000" w:rsidRPr="00000000" w14:paraId="00000123">
            <w:pPr>
              <w:rPr>
                <w:color w:val="000000"/>
                <w:sz w:val="16"/>
                <w:szCs w:val="16"/>
              </w:rPr>
            </w:pPr>
            <w:r w:rsidDel="00000000" w:rsidR="00000000" w:rsidRPr="00000000">
              <w:rPr>
                <w:rtl w:val="0"/>
              </w:rPr>
            </w:r>
          </w:p>
        </w:tc>
        <w:tc>
          <w:tcPr>
            <w:vAlign w:val="bottom"/>
          </w:tcPr>
          <w:p w:rsidR="00000000" w:rsidDel="00000000" w:rsidP="00000000" w:rsidRDefault="00000000" w:rsidRPr="00000000" w14:paraId="00000124">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289" w:hRule="atLeast"/>
          <w:tblHeader w:val="0"/>
        </w:trPr>
        <w:tc>
          <w:tcPr>
            <w:vMerge w:val="continue"/>
            <w:shd w:fill="d5dce4"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126">
            <w:pPr>
              <w:ind w:right="-993"/>
              <w:rPr>
                <w:b w:val="1"/>
                <w:sz w:val="16"/>
                <w:szCs w:val="16"/>
              </w:rPr>
            </w:pPr>
            <w:r w:rsidDel="00000000" w:rsidR="00000000" w:rsidRPr="00000000">
              <w:rPr>
                <w:rtl w:val="0"/>
              </w:rPr>
            </w:r>
          </w:p>
        </w:tc>
        <w:tc>
          <w:tcPr/>
          <w:p w:rsidR="00000000" w:rsidDel="00000000" w:rsidP="00000000" w:rsidRDefault="00000000" w:rsidRPr="00000000" w14:paraId="00000127">
            <w:pPr>
              <w:ind w:right="-993"/>
              <w:rPr>
                <w:b w:val="1"/>
                <w:sz w:val="16"/>
                <w:szCs w:val="16"/>
              </w:rPr>
            </w:pPr>
            <w:r w:rsidDel="00000000" w:rsidR="00000000" w:rsidRPr="00000000">
              <w:rPr>
                <w:rtl w:val="0"/>
              </w:rPr>
            </w:r>
          </w:p>
        </w:tc>
        <w:tc>
          <w:tcPr/>
          <w:p w:rsidR="00000000" w:rsidDel="00000000" w:rsidP="00000000" w:rsidRDefault="00000000" w:rsidRPr="00000000" w14:paraId="00000128">
            <w:pPr>
              <w:rPr>
                <w:color w:val="000000"/>
                <w:sz w:val="16"/>
                <w:szCs w:val="16"/>
              </w:rPr>
            </w:pPr>
            <w:r w:rsidDel="00000000" w:rsidR="00000000" w:rsidRPr="00000000">
              <w:rPr>
                <w:rtl w:val="0"/>
              </w:rPr>
            </w:r>
          </w:p>
        </w:tc>
        <w:tc>
          <w:tcPr/>
          <w:p w:rsidR="00000000" w:rsidDel="00000000" w:rsidP="00000000" w:rsidRDefault="00000000" w:rsidRPr="00000000" w14:paraId="00000129">
            <w:pPr>
              <w:rPr>
                <w:color w:val="000000"/>
                <w:sz w:val="16"/>
                <w:szCs w:val="16"/>
              </w:rPr>
            </w:pPr>
            <w:r w:rsidDel="00000000" w:rsidR="00000000" w:rsidRPr="00000000">
              <w:rPr>
                <w:rtl w:val="0"/>
              </w:rPr>
            </w:r>
          </w:p>
        </w:tc>
        <w:tc>
          <w:tcPr>
            <w:vAlign w:val="bottom"/>
          </w:tcPr>
          <w:p w:rsidR="00000000" w:rsidDel="00000000" w:rsidP="00000000" w:rsidRDefault="00000000" w:rsidRPr="00000000" w14:paraId="0000012A">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289" w:hRule="atLeast"/>
          <w:tblHeader w:val="0"/>
        </w:trPr>
        <w:tc>
          <w:tcPr>
            <w:vMerge w:val="continue"/>
            <w:shd w:fill="d5dce4"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12C">
            <w:pPr>
              <w:ind w:right="-993"/>
              <w:rPr>
                <w:b w:val="1"/>
                <w:sz w:val="16"/>
                <w:szCs w:val="16"/>
              </w:rPr>
            </w:pPr>
            <w:r w:rsidDel="00000000" w:rsidR="00000000" w:rsidRPr="00000000">
              <w:rPr>
                <w:rtl w:val="0"/>
              </w:rPr>
            </w:r>
          </w:p>
        </w:tc>
        <w:tc>
          <w:tcPr/>
          <w:p w:rsidR="00000000" w:rsidDel="00000000" w:rsidP="00000000" w:rsidRDefault="00000000" w:rsidRPr="00000000" w14:paraId="0000012D">
            <w:pPr>
              <w:ind w:right="-993"/>
              <w:rPr>
                <w:b w:val="1"/>
                <w:sz w:val="16"/>
                <w:szCs w:val="16"/>
              </w:rPr>
            </w:pPr>
            <w:r w:rsidDel="00000000" w:rsidR="00000000" w:rsidRPr="00000000">
              <w:rPr>
                <w:rtl w:val="0"/>
              </w:rPr>
            </w:r>
          </w:p>
        </w:tc>
        <w:tc>
          <w:tcPr/>
          <w:p w:rsidR="00000000" w:rsidDel="00000000" w:rsidP="00000000" w:rsidRDefault="00000000" w:rsidRPr="00000000" w14:paraId="0000012E">
            <w:pPr>
              <w:rPr>
                <w:color w:val="000000"/>
                <w:sz w:val="16"/>
                <w:szCs w:val="16"/>
              </w:rPr>
            </w:pPr>
            <w:r w:rsidDel="00000000" w:rsidR="00000000" w:rsidRPr="00000000">
              <w:rPr>
                <w:rtl w:val="0"/>
              </w:rPr>
            </w:r>
          </w:p>
        </w:tc>
        <w:tc>
          <w:tcPr/>
          <w:p w:rsidR="00000000" w:rsidDel="00000000" w:rsidP="00000000" w:rsidRDefault="00000000" w:rsidRPr="00000000" w14:paraId="0000012F">
            <w:pPr>
              <w:rPr>
                <w:color w:val="000000"/>
                <w:sz w:val="16"/>
                <w:szCs w:val="16"/>
              </w:rPr>
            </w:pPr>
            <w:r w:rsidDel="00000000" w:rsidR="00000000" w:rsidRPr="00000000">
              <w:rPr>
                <w:rtl w:val="0"/>
              </w:rPr>
            </w:r>
          </w:p>
        </w:tc>
        <w:tc>
          <w:tcPr>
            <w:vAlign w:val="bottom"/>
          </w:tcPr>
          <w:p w:rsidR="00000000" w:rsidDel="00000000" w:rsidP="00000000" w:rsidRDefault="00000000" w:rsidRPr="00000000" w14:paraId="00000130">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289" w:hRule="atLeast"/>
          <w:tblHeader w:val="0"/>
        </w:trPr>
        <w:tc>
          <w:tcPr>
            <w:vMerge w:val="continue"/>
            <w:shd w:fill="d5dce4"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132">
            <w:pPr>
              <w:ind w:right="-993"/>
              <w:rPr>
                <w:b w:val="1"/>
                <w:sz w:val="16"/>
                <w:szCs w:val="16"/>
              </w:rPr>
            </w:pPr>
            <w:r w:rsidDel="00000000" w:rsidR="00000000" w:rsidRPr="00000000">
              <w:rPr>
                <w:rtl w:val="0"/>
              </w:rPr>
            </w:r>
          </w:p>
        </w:tc>
        <w:tc>
          <w:tcPr/>
          <w:p w:rsidR="00000000" w:rsidDel="00000000" w:rsidP="00000000" w:rsidRDefault="00000000" w:rsidRPr="00000000" w14:paraId="00000133">
            <w:pPr>
              <w:ind w:right="-993"/>
              <w:rPr>
                <w:b w:val="1"/>
                <w:sz w:val="16"/>
                <w:szCs w:val="16"/>
              </w:rPr>
            </w:pPr>
            <w:r w:rsidDel="00000000" w:rsidR="00000000" w:rsidRPr="00000000">
              <w:rPr>
                <w:rtl w:val="0"/>
              </w:rPr>
            </w:r>
          </w:p>
        </w:tc>
        <w:tc>
          <w:tcPr/>
          <w:p w:rsidR="00000000" w:rsidDel="00000000" w:rsidP="00000000" w:rsidRDefault="00000000" w:rsidRPr="00000000" w14:paraId="00000134">
            <w:pPr>
              <w:rPr>
                <w:color w:val="000000"/>
                <w:sz w:val="16"/>
                <w:szCs w:val="16"/>
              </w:rPr>
            </w:pPr>
            <w:r w:rsidDel="00000000" w:rsidR="00000000" w:rsidRPr="00000000">
              <w:rPr>
                <w:rtl w:val="0"/>
              </w:rPr>
            </w:r>
          </w:p>
        </w:tc>
        <w:tc>
          <w:tcPr/>
          <w:p w:rsidR="00000000" w:rsidDel="00000000" w:rsidP="00000000" w:rsidRDefault="00000000" w:rsidRPr="00000000" w14:paraId="00000135">
            <w:pPr>
              <w:rPr>
                <w:color w:val="000000"/>
                <w:sz w:val="16"/>
                <w:szCs w:val="16"/>
              </w:rPr>
            </w:pPr>
            <w:r w:rsidDel="00000000" w:rsidR="00000000" w:rsidRPr="00000000">
              <w:rPr>
                <w:b w:val="1"/>
                <w:color w:val="000000"/>
                <w:sz w:val="16"/>
                <w:szCs w:val="16"/>
                <w:rtl w:val="0"/>
              </w:rPr>
              <w:t xml:space="preserve">Total: …</w:t>
            </w:r>
            <w:r w:rsidDel="00000000" w:rsidR="00000000" w:rsidRPr="00000000">
              <w:rPr>
                <w:rtl w:val="0"/>
              </w:rPr>
            </w:r>
          </w:p>
        </w:tc>
        <w:tc>
          <w:tcPr>
            <w:vAlign w:val="bottom"/>
          </w:tcPr>
          <w:p w:rsidR="00000000" w:rsidDel="00000000" w:rsidP="00000000" w:rsidRDefault="00000000" w:rsidRPr="00000000" w14:paraId="00000136">
            <w:pPr>
              <w:jc w:val="center"/>
              <w:rPr>
                <w:i w:val="1"/>
                <w:color w:val="000000"/>
                <w:sz w:val="16"/>
                <w:szCs w:val="16"/>
              </w:rPr>
            </w:pPr>
            <w:r w:rsidDel="00000000" w:rsidR="00000000" w:rsidRPr="00000000">
              <w:rPr>
                <w:rtl w:val="0"/>
              </w:rPr>
            </w:r>
          </w:p>
        </w:tc>
      </w:tr>
    </w:tbl>
    <w:p w:rsidR="00000000" w:rsidDel="00000000" w:rsidP="00000000" w:rsidRDefault="00000000" w:rsidRPr="00000000" w14:paraId="00000137">
      <w:pPr>
        <w:spacing w:after="120" w:line="240" w:lineRule="auto"/>
        <w:ind w:right="28"/>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138">
      <w:pPr>
        <w:spacing w:after="120" w:line="240" w:lineRule="auto"/>
        <w:ind w:right="28"/>
        <w:jc w:val="center"/>
        <w:rPr>
          <w:rFonts w:ascii="Verdana" w:cs="Verdana" w:eastAsia="Verdana" w:hAnsi="Verdana"/>
          <w:b w:val="1"/>
          <w:color w:val="002060"/>
          <w:sz w:val="24"/>
          <w:szCs w:val="24"/>
        </w:rPr>
      </w:pPr>
      <w:bookmarkStart w:colFirst="0" w:colLast="0" w:name="_heading=h.30j0zll" w:id="1"/>
      <w:bookmarkEnd w:id="1"/>
      <w:r w:rsidDel="00000000" w:rsidR="00000000" w:rsidRPr="00000000">
        <w:rPr>
          <w:rFonts w:ascii="Verdana" w:cs="Verdana" w:eastAsia="Verdana" w:hAnsi="Verdana"/>
          <w:b w:val="1"/>
          <w:color w:val="002060"/>
          <w:sz w:val="24"/>
          <w:szCs w:val="24"/>
          <w:rtl w:val="0"/>
        </w:rPr>
        <w:t xml:space="preserve">Commitment of the three parties</w:t>
      </w:r>
    </w:p>
    <w:p w:rsidR="00000000" w:rsidDel="00000000" w:rsidP="00000000" w:rsidRDefault="00000000" w:rsidRPr="00000000" w14:paraId="00000139">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Any Mobility type</w:t>
      </w:r>
    </w:p>
    <w:tbl>
      <w:tblPr>
        <w:tblStyle w:val="Table6"/>
        <w:tblW w:w="10891.0" w:type="dxa"/>
        <w:jc w:val="left"/>
        <w:tblLayout w:type="fixed"/>
        <w:tblLook w:val="0400"/>
      </w:tblPr>
      <w:tblGrid>
        <w:gridCol w:w="2612"/>
        <w:gridCol w:w="2032"/>
        <w:gridCol w:w="2036"/>
        <w:gridCol w:w="1629"/>
        <w:gridCol w:w="1086"/>
        <w:gridCol w:w="1496"/>
        <w:tblGridChange w:id="0">
          <w:tblGrid>
            <w:gridCol w:w="2612"/>
            <w:gridCol w:w="2032"/>
            <w:gridCol w:w="2036"/>
            <w:gridCol w:w="1629"/>
            <w:gridCol w:w="1086"/>
            <w:gridCol w:w="1496"/>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A">
            <w:pPr>
              <w:spacing w:after="0" w:line="240" w:lineRule="auto"/>
              <w:ind w:right="14"/>
              <w:jc w:val="center"/>
              <w:rPr>
                <w:color w:val="000000"/>
                <w:sz w:val="16"/>
                <w:szCs w:val="16"/>
              </w:rPr>
            </w:pPr>
            <w:r w:rsidDel="00000000" w:rsidR="00000000" w:rsidRPr="00000000">
              <w:rPr>
                <w:color w:val="000000"/>
                <w:sz w:val="14"/>
                <w:szCs w:val="14"/>
                <w:rtl w:val="0"/>
              </w:rPr>
              <w:t xml:space="preserve">By signing</w:t>
            </w:r>
            <w:r w:rsidDel="00000000" w:rsidR="00000000" w:rsidRPr="00000000">
              <w:rPr>
                <w:sz w:val="16"/>
                <w:szCs w:val="16"/>
                <w:rtl w:val="0"/>
              </w:rPr>
              <w:t xml:space="preserve"> </w:t>
            </w:r>
            <w:r w:rsidDel="00000000" w:rsidR="00000000" w:rsidRPr="00000000">
              <w:rPr>
                <w:color w:val="000000"/>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40">
            <w:pPr>
              <w:spacing w:after="0" w:line="240" w:lineRule="auto"/>
              <w:jc w:val="center"/>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1">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42">
            <w:pPr>
              <w:spacing w:after="0" w:line="240" w:lineRule="auto"/>
              <w:jc w:val="center"/>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43">
            <w:pPr>
              <w:spacing w:after="0" w:line="240" w:lineRule="auto"/>
              <w:jc w:val="center"/>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4">
            <w:pPr>
              <w:spacing w:after="0" w:line="240" w:lineRule="auto"/>
              <w:jc w:val="center"/>
              <w:rPr>
                <w:b w:val="1"/>
                <w:color w:val="000000"/>
                <w:sz w:val="16"/>
                <w:szCs w:val="16"/>
              </w:rPr>
            </w:pPr>
            <w:r w:rsidDel="00000000" w:rsidR="00000000" w:rsidRPr="00000000">
              <w:rPr>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145">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46">
            <w:pPr>
              <w:spacing w:after="0" w:line="240" w:lineRule="auto"/>
              <w:jc w:val="center"/>
              <w:rPr>
                <w:color w:val="000000"/>
                <w:sz w:val="16"/>
                <w:szCs w:val="16"/>
              </w:rPr>
            </w:pPr>
            <w:r w:rsidDel="00000000" w:rsidR="00000000" w:rsidRPr="00000000">
              <w:rPr>
                <w:color w:val="000000"/>
                <w:sz w:val="16"/>
                <w:szCs w:val="16"/>
                <w:rtl w:val="0"/>
              </w:rPr>
              <w:t xml:space="preserve">Student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7">
            <w:pPr>
              <w:spacing w:after="0" w:line="240" w:lineRule="auto"/>
              <w:jc w:val="center"/>
              <w:rPr>
                <w:color w:val="000000"/>
                <w:sz w:val="16"/>
                <w:szCs w:val="16"/>
                <w:highlight w:val="lightGray"/>
              </w:rPr>
            </w:pPr>
            <w:r w:rsidDel="00000000" w:rsidR="00000000" w:rsidRPr="00000000">
              <w:rPr>
                <w:sz w:val="16"/>
                <w:szCs w:val="16"/>
                <w:highlight w:val="lightGray"/>
                <w:rtl w:val="0"/>
              </w:rPr>
              <w:t xml:space="preserve">María Barreiro Treviño</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48">
            <w:pPr>
              <w:spacing w:after="0" w:line="240" w:lineRule="auto"/>
              <w:jc w:val="center"/>
              <w:rPr>
                <w:color w:val="000000"/>
                <w:sz w:val="16"/>
                <w:szCs w:val="16"/>
              </w:rPr>
            </w:pPr>
            <w:r w:rsidDel="00000000" w:rsidR="00000000" w:rsidRPr="00000000">
              <w:rPr>
                <w:sz w:val="16"/>
                <w:szCs w:val="16"/>
                <w:rtl w:val="0"/>
              </w:rPr>
              <w:t xml:space="preserve">mbarrt01@estudiantes.unileon.es</w:t>
            </w:r>
            <w:r w:rsidDel="00000000" w:rsidR="00000000" w:rsidRPr="00000000">
              <w:rPr>
                <w:rtl w:val="0"/>
              </w:rPr>
            </w:r>
          </w:p>
          <w:p w:rsidR="00000000" w:rsidDel="00000000" w:rsidP="00000000" w:rsidRDefault="00000000" w:rsidRPr="00000000" w14:paraId="00000149">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4A">
            <w:pPr>
              <w:spacing w:after="0" w:line="240" w:lineRule="auto"/>
              <w:jc w:val="center"/>
              <w:rPr>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B">
            <w:pPr>
              <w:spacing w:after="0" w:line="240" w:lineRule="auto"/>
              <w:jc w:val="center"/>
              <w:rPr>
                <w:color w:val="000000"/>
                <w:sz w:val="16"/>
                <w:szCs w:val="16"/>
              </w:rPr>
            </w:pPr>
            <w:r w:rsidDel="00000000" w:rsidR="00000000" w:rsidRPr="00000000">
              <w:rPr>
                <w:sz w:val="16"/>
                <w:szCs w:val="16"/>
                <w:rtl w:val="0"/>
              </w:rPr>
              <w:t xml:space="preserve">29/06/024</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4C">
            <w:pPr>
              <w:spacing w:after="0" w:line="240" w:lineRule="auto"/>
              <w:jc w:val="center"/>
              <w:rPr>
                <w:b w:val="1"/>
                <w:color w:val="000000"/>
                <w:sz w:val="16"/>
                <w:szCs w:val="16"/>
              </w:rPr>
            </w:pPr>
            <w:r w:rsidDel="00000000" w:rsidR="00000000" w:rsidRPr="00000000">
              <w:rPr>
                <w:b w:val="1"/>
                <w:sz w:val="16"/>
                <w:szCs w:val="16"/>
              </w:rPr>
              <w:drawing>
                <wp:inline distB="114300" distT="114300" distL="114300" distR="114300">
                  <wp:extent cx="819150" cy="482600"/>
                  <wp:effectExtent b="0" l="0" r="0" t="0"/>
                  <wp:docPr id="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1915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4E">
            <w:pPr>
              <w:spacing w:after="0" w:line="240" w:lineRule="auto"/>
              <w:jc w:val="center"/>
              <w:rPr>
                <w:b w:val="1"/>
                <w:color w:val="000000"/>
                <w:sz w:val="16"/>
                <w:szCs w:val="16"/>
              </w:rPr>
            </w:pPr>
            <w:r w:rsidDel="00000000" w:rsidR="00000000" w:rsidRPr="00000000">
              <w:rPr>
                <w:rtl w:val="0"/>
              </w:rPr>
            </w:r>
          </w:p>
        </w:tc>
      </w:tr>
      <w:tr>
        <w:trPr>
          <w:cantSplit w:val="0"/>
          <w:trHeight w:val="14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4F">
            <w:pPr>
              <w:spacing w:after="0" w:line="240" w:lineRule="auto"/>
              <w:jc w:val="center"/>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Sending Institution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0">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51">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52">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3">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54">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55">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56">
            <w:pPr>
              <w:spacing w:after="0" w:line="240" w:lineRule="auto"/>
              <w:jc w:val="center"/>
              <w:rPr>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157">
            <w:pPr>
              <w:spacing w:after="0" w:line="240" w:lineRule="auto"/>
              <w:jc w:val="center"/>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Receiving Institution</w:t>
            </w:r>
          </w:p>
        </w:tc>
        <w:tc>
          <w:tcPr>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58">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159">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15A">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5B">
            <w:pPr>
              <w:spacing w:after="0" w:line="240" w:lineRule="auto"/>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5C">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5D">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5E">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15F">
      <w:pPr>
        <w:spacing w:after="120" w:line="240" w:lineRule="auto"/>
        <w:ind w:right="28"/>
        <w:jc w:val="center"/>
        <w:rPr>
          <w:rFonts w:ascii="Verdana" w:cs="Verdana" w:eastAsia="Verdana" w:hAnsi="Verdana"/>
          <w:b w:val="1"/>
          <w:i w:val="1"/>
          <w:color w:val="002060"/>
          <w:sz w:val="24"/>
          <w:szCs w:val="24"/>
        </w:rPr>
      </w:pPr>
      <w:r w:rsidDel="00000000" w:rsidR="00000000" w:rsidRPr="00000000">
        <w:rPr>
          <w:rtl w:val="0"/>
        </w:rPr>
      </w:r>
    </w:p>
    <w:p w:rsidR="00000000" w:rsidDel="00000000" w:rsidP="00000000" w:rsidRDefault="00000000" w:rsidRPr="00000000" w14:paraId="00000160">
      <w:pPr>
        <w:spacing w:after="160" w:line="259" w:lineRule="auto"/>
        <w:rPr>
          <w:rFonts w:ascii="Verdana" w:cs="Verdana" w:eastAsia="Verdana" w:hAnsi="Verdana"/>
          <w:b w:val="1"/>
          <w:i w:val="1"/>
          <w:color w:val="002060"/>
          <w:sz w:val="24"/>
          <w:szCs w:val="24"/>
        </w:rPr>
      </w:pPr>
      <w:r w:rsidDel="00000000" w:rsidR="00000000" w:rsidRPr="00000000">
        <w:rPr>
          <w:rtl w:val="0"/>
        </w:rPr>
      </w:r>
    </w:p>
    <w:p w:rsidR="00000000" w:rsidDel="00000000" w:rsidP="00000000" w:rsidRDefault="00000000" w:rsidRPr="00000000" w14:paraId="00000161">
      <w:pPr>
        <w:spacing w:after="160" w:line="259" w:lineRule="auto"/>
        <w:rPr>
          <w:rFonts w:ascii="Verdana" w:cs="Verdana" w:eastAsia="Verdana" w:hAnsi="Verdana"/>
          <w:b w:val="1"/>
          <w:i w:val="1"/>
          <w:color w:val="002060"/>
          <w:sz w:val="24"/>
          <w:szCs w:val="24"/>
        </w:rPr>
      </w:pPr>
      <w:bookmarkStart w:colFirst="0" w:colLast="0" w:name="_heading=h.2et92p0" w:id="2"/>
      <w:bookmarkEnd w:id="2"/>
      <w:r w:rsidDel="00000000" w:rsidR="00000000" w:rsidRPr="00000000">
        <w:rPr>
          <w:rtl w:val="0"/>
        </w:rPr>
      </w:r>
    </w:p>
    <w:p w:rsidR="00000000" w:rsidDel="00000000" w:rsidP="00000000" w:rsidRDefault="00000000" w:rsidRPr="00000000" w14:paraId="00000162">
      <w:pPr>
        <w:spacing w:after="120" w:line="240" w:lineRule="auto"/>
        <w:ind w:right="28"/>
        <w:jc w:val="center"/>
        <w:rPr>
          <w:rFonts w:ascii="Verdana" w:cs="Verdana" w:eastAsia="Verdana" w:hAnsi="Verdana"/>
          <w:b w:val="1"/>
          <w:color w:val="002060"/>
          <w:sz w:val="28"/>
          <w:szCs w:val="28"/>
          <w:u w:val="single"/>
        </w:rPr>
      </w:pPr>
      <w:r w:rsidDel="00000000" w:rsidR="00000000" w:rsidRPr="00000000">
        <w:rPr>
          <w:rFonts w:ascii="Verdana" w:cs="Verdana" w:eastAsia="Verdana" w:hAnsi="Verdana"/>
          <w:b w:val="1"/>
          <w:color w:val="002060"/>
          <w:sz w:val="28"/>
          <w:szCs w:val="28"/>
          <w:u w:val="single"/>
          <w:rtl w:val="0"/>
        </w:rPr>
        <w:t xml:space="preserve">Changes to the learning agreement</w:t>
      </w:r>
    </w:p>
    <w:p w:rsidR="00000000" w:rsidDel="00000000" w:rsidP="00000000" w:rsidRDefault="00000000" w:rsidRPr="00000000" w14:paraId="00000163">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Semester(s)</w:t>
      </w:r>
    </w:p>
    <w:p w:rsidR="00000000" w:rsidDel="00000000" w:rsidP="00000000" w:rsidRDefault="00000000" w:rsidRPr="00000000" w14:paraId="00000164">
      <w:pPr>
        <w:spacing w:after="0" w:lineRule="auto"/>
        <w:rPr/>
      </w:pPr>
      <w:r w:rsidDel="00000000" w:rsidR="00000000" w:rsidRPr="00000000">
        <w:rPr>
          <w:rtl w:val="0"/>
        </w:rPr>
      </w:r>
    </w:p>
    <w:tbl>
      <w:tblPr>
        <w:tblStyle w:val="Table7"/>
        <w:tblW w:w="11063.0" w:type="dxa"/>
        <w:jc w:val="left"/>
        <w:tblInd w:w="-176.0" w:type="dxa"/>
        <w:tblLayout w:type="fixed"/>
        <w:tblLook w:val="0400"/>
      </w:tblPr>
      <w:tblGrid>
        <w:gridCol w:w="1496"/>
        <w:gridCol w:w="1071"/>
        <w:gridCol w:w="2880"/>
        <w:gridCol w:w="1344"/>
        <w:gridCol w:w="1344"/>
        <w:gridCol w:w="1680"/>
        <w:gridCol w:w="1248"/>
        <w:tblGridChange w:id="0">
          <w:tblGrid>
            <w:gridCol w:w="1496"/>
            <w:gridCol w:w="1071"/>
            <w:gridCol w:w="2880"/>
            <w:gridCol w:w="1344"/>
            <w:gridCol w:w="1344"/>
            <w:gridCol w:w="1680"/>
            <w:gridCol w:w="1248"/>
          </w:tblGrid>
        </w:tblGridChange>
      </w:tblGrid>
      <w:tr>
        <w:trPr>
          <w:cantSplit w:val="0"/>
          <w:trHeight w:val="80" w:hRule="atLeast"/>
          <w:tblHeader w:val="0"/>
        </w:trPr>
        <w:tc>
          <w:tcPr>
            <w:tcBorders>
              <w:top w:color="000000" w:space="0" w:sz="6" w:val="single"/>
              <w:left w:color="000000" w:space="0" w:sz="6" w:val="single"/>
              <w:bottom w:color="000000" w:space="0" w:sz="0" w:val="nil"/>
              <w:right w:color="000000" w:space="0" w:sz="0" w:val="nil"/>
            </w:tcBorders>
            <w:shd w:fill="d5dce4" w:val="clear"/>
            <w:vAlign w:val="bottom"/>
          </w:tcPr>
          <w:p w:rsidR="00000000" w:rsidDel="00000000" w:rsidP="00000000" w:rsidRDefault="00000000" w:rsidRPr="00000000" w14:paraId="00000165">
            <w:pPr>
              <w:spacing w:after="0" w:line="240" w:lineRule="auto"/>
              <w:rPr>
                <w:color w:val="000000"/>
                <w:sz w:val="16"/>
                <w:szCs w:val="16"/>
              </w:rPr>
            </w:pPr>
            <w:r w:rsidDel="00000000" w:rsidR="00000000" w:rsidRPr="00000000">
              <w:rPr>
                <w:color w:val="000000"/>
                <w:sz w:val="16"/>
                <w:szCs w:val="16"/>
                <w:rtl w:val="0"/>
              </w:rPr>
              <w:t xml:space="preserve"> </w:t>
            </w:r>
          </w:p>
        </w:tc>
        <w:tc>
          <w:tcPr>
            <w:gridSpan w:val="6"/>
            <w:tcBorders>
              <w:top w:color="000000" w:space="0" w:sz="6" w:val="single"/>
              <w:left w:color="000000" w:space="0" w:sz="0" w:val="nil"/>
              <w:bottom w:color="000000" w:space="0" w:sz="8" w:val="single"/>
              <w:right w:color="000000" w:space="0" w:sz="6" w:val="single"/>
            </w:tcBorders>
            <w:shd w:fill="d5dce4" w:val="clear"/>
            <w:vAlign w:val="center"/>
          </w:tcPr>
          <w:p w:rsidR="00000000" w:rsidDel="00000000" w:rsidP="00000000" w:rsidRDefault="00000000" w:rsidRPr="00000000" w14:paraId="00000166">
            <w:pPr>
              <w:shd w:fill="d5dce4" w:val="clear"/>
              <w:spacing w:after="0" w:line="240" w:lineRule="auto"/>
              <w:jc w:val="center"/>
              <w:rPr>
                <w:b w:val="1"/>
                <w:color w:val="000000"/>
                <w:sz w:val="16"/>
                <w:szCs w:val="16"/>
              </w:rPr>
            </w:pPr>
            <w:r w:rsidDel="00000000" w:rsidR="00000000" w:rsidRPr="00000000">
              <w:rPr>
                <w:b w:val="1"/>
                <w:color w:val="000000"/>
                <w:sz w:val="16"/>
                <w:szCs w:val="16"/>
                <w:rtl w:val="0"/>
              </w:rPr>
              <w:t xml:space="preserve">Exceptional changes to Table A</w:t>
            </w:r>
          </w:p>
          <w:p w:rsidR="00000000" w:rsidDel="00000000" w:rsidP="00000000" w:rsidRDefault="00000000" w:rsidRPr="00000000" w14:paraId="00000167">
            <w:pPr>
              <w:spacing w:after="0" w:line="240" w:lineRule="auto"/>
              <w:jc w:val="center"/>
              <w:rPr>
                <w:color w:val="000000"/>
                <w:sz w:val="16"/>
                <w:szCs w:val="16"/>
              </w:rPr>
            </w:pPr>
            <w:r w:rsidDel="00000000" w:rsidR="00000000" w:rsidRPr="00000000">
              <w:rPr>
                <w:color w:val="000000"/>
                <w:sz w:val="14"/>
                <w:szCs w:val="14"/>
                <w:rtl w:val="0"/>
              </w:rPr>
              <w:t xml:space="preserve">(to be approved by the student, the responsible person in the Sending Institution and the responsible person in the Receiving Institution)</w:t>
            </w:r>
            <w:r w:rsidDel="00000000" w:rsidR="00000000" w:rsidRPr="00000000">
              <w:rPr>
                <w:rtl w:val="0"/>
              </w:rPr>
            </w:r>
          </w:p>
        </w:tc>
      </w:tr>
      <w:tr>
        <w:trPr>
          <w:cantSplit w:val="0"/>
          <w:trHeight w:val="690" w:hRule="atLeast"/>
          <w:tblHeader w:val="0"/>
        </w:trPr>
        <w:tc>
          <w:tcPr>
            <w:tcBorders>
              <w:top w:color="000000" w:space="0" w:sz="0" w:val="nil"/>
              <w:left w:color="000000" w:space="0" w:sz="6" w:val="single"/>
              <w:bottom w:color="000000" w:space="0" w:sz="0" w:val="nil"/>
              <w:right w:color="000000" w:space="0" w:sz="8" w:val="single"/>
            </w:tcBorders>
            <w:shd w:fill="d5dce4" w:val="clear"/>
            <w:vAlign w:val="center"/>
          </w:tcPr>
          <w:p w:rsidR="00000000" w:rsidDel="00000000" w:rsidP="00000000" w:rsidRDefault="00000000" w:rsidRPr="00000000" w14:paraId="0000016D">
            <w:pPr>
              <w:spacing w:after="0" w:line="240" w:lineRule="auto"/>
              <w:jc w:val="center"/>
              <w:rPr>
                <w:b w:val="1"/>
                <w:color w:val="000000"/>
                <w:sz w:val="16"/>
                <w:szCs w:val="16"/>
              </w:rPr>
            </w:pPr>
            <w:r w:rsidDel="00000000" w:rsidR="00000000" w:rsidRPr="00000000">
              <w:rPr>
                <w:b w:val="1"/>
                <w:color w:val="000000"/>
                <w:sz w:val="16"/>
                <w:szCs w:val="16"/>
                <w:rtl w:val="0"/>
              </w:rPr>
              <w:t xml:space="preserve">Table A2</w:t>
            </w:r>
          </w:p>
          <w:p w:rsidR="00000000" w:rsidDel="00000000" w:rsidP="00000000" w:rsidRDefault="00000000" w:rsidRPr="00000000" w14:paraId="0000016E">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6F">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code </w:t>
              <w:br w:type="textWrapping"/>
            </w:r>
            <w:r w:rsidDel="00000000" w:rsidR="00000000" w:rsidRPr="00000000">
              <w:rPr>
                <w:color w:val="000000"/>
                <w:sz w:val="16"/>
                <w:szCs w:val="16"/>
                <w:rtl w:val="0"/>
              </w:rPr>
              <w:t xml:space="preserve">(if any)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70">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w:t>
            </w: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Receiving Institution</w:t>
              <w:br w:type="textWrapping"/>
            </w:r>
            <w:r w:rsidDel="00000000" w:rsidR="00000000" w:rsidRPr="00000000">
              <w:rPr>
                <w:color w:val="000000"/>
                <w:sz w:val="16"/>
                <w:szCs w:val="16"/>
                <w:rtl w:val="0"/>
              </w:rPr>
              <w:t xml:space="preserve">(as indicated in the course catalogue)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71">
            <w:pPr>
              <w:spacing w:after="0" w:line="240" w:lineRule="auto"/>
              <w:jc w:val="center"/>
              <w:rPr>
                <w:b w:val="1"/>
                <w:color w:val="000000"/>
                <w:sz w:val="16"/>
                <w:szCs w:val="16"/>
              </w:rPr>
            </w:pPr>
            <w:r w:rsidDel="00000000" w:rsidR="00000000" w:rsidRPr="00000000">
              <w:rPr>
                <w:b w:val="1"/>
                <w:color w:val="000000"/>
                <w:sz w:val="16"/>
                <w:szCs w:val="16"/>
                <w:rtl w:val="0"/>
              </w:rPr>
              <w:t xml:space="preserve">Deleted component</w:t>
              <w:br w:type="textWrapping"/>
            </w:r>
            <w:r w:rsidDel="00000000" w:rsidR="00000000" w:rsidRPr="00000000">
              <w:rPr>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72">
            <w:pPr>
              <w:spacing w:after="0" w:line="240" w:lineRule="auto"/>
              <w:jc w:val="center"/>
              <w:rPr>
                <w:b w:val="1"/>
                <w:color w:val="000000"/>
                <w:sz w:val="16"/>
                <w:szCs w:val="16"/>
              </w:rPr>
            </w:pPr>
            <w:r w:rsidDel="00000000" w:rsidR="00000000" w:rsidRPr="00000000">
              <w:rPr>
                <w:b w:val="1"/>
                <w:color w:val="000000"/>
                <w:sz w:val="16"/>
                <w:szCs w:val="16"/>
                <w:rtl w:val="0"/>
              </w:rPr>
              <w:t xml:space="preserve">Added component</w:t>
              <w:br w:type="textWrapping"/>
            </w:r>
            <w:r w:rsidDel="00000000" w:rsidR="00000000" w:rsidRPr="00000000">
              <w:rPr>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73">
            <w:pPr>
              <w:spacing w:after="0" w:line="240" w:lineRule="auto"/>
              <w:jc w:val="center"/>
              <w:rPr>
                <w:b w:val="1"/>
                <w:color w:val="000000"/>
                <w:sz w:val="16"/>
                <w:szCs w:val="16"/>
              </w:rPr>
            </w:pPr>
            <w:r w:rsidDel="00000000" w:rsidR="00000000" w:rsidRPr="00000000">
              <w:rPr>
                <w:b w:val="1"/>
                <w:color w:val="000000"/>
                <w:sz w:val="16"/>
                <w:szCs w:val="16"/>
                <w:rtl w:val="0"/>
              </w:rPr>
              <w:t xml:space="preserve">Reason for change</w:t>
            </w:r>
            <w:r w:rsidDel="00000000" w:rsidR="00000000" w:rsidRPr="00000000">
              <w:rPr>
                <w:b w:val="1"/>
                <w:color w:val="ff0000"/>
                <w:sz w:val="16"/>
                <w:szCs w:val="16"/>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d0cece" w:val="clear"/>
            <w:vAlign w:val="center"/>
          </w:tcPr>
          <w:p w:rsidR="00000000" w:rsidDel="00000000" w:rsidP="00000000" w:rsidRDefault="00000000" w:rsidRPr="00000000" w14:paraId="00000174">
            <w:pPr>
              <w:spacing w:after="0" w:line="240" w:lineRule="auto"/>
              <w:jc w:val="center"/>
              <w:rPr>
                <w:b w:val="1"/>
                <w:color w:val="000000"/>
                <w:sz w:val="16"/>
                <w:szCs w:val="16"/>
              </w:rPr>
            </w:pPr>
            <w:r w:rsidDel="00000000" w:rsidR="00000000" w:rsidRPr="00000000">
              <w:rPr>
                <w:b w:val="1"/>
                <w:color w:val="000000"/>
                <w:sz w:val="16"/>
                <w:szCs w:val="16"/>
                <w:rtl w:val="0"/>
              </w:rPr>
              <w:t xml:space="preserve">Number of ECTS credits (or equivalent)</w:t>
            </w:r>
          </w:p>
        </w:tc>
      </w:tr>
      <w:tr>
        <w:trPr>
          <w:cantSplit w:val="0"/>
          <w:trHeight w:val="110" w:hRule="atLeast"/>
          <w:tblHeader w:val="0"/>
        </w:trPr>
        <w:tc>
          <w:tcPr>
            <w:tcBorders>
              <w:top w:color="000000" w:space="0" w:sz="0" w:val="nil"/>
              <w:left w:color="000000" w:space="0" w:sz="6" w:val="single"/>
              <w:bottom w:color="000000" w:space="0" w:sz="0" w:val="nil"/>
              <w:right w:color="000000" w:space="0" w:sz="8" w:val="single"/>
            </w:tcBorders>
            <w:shd w:fill="d5dce4" w:val="clear"/>
            <w:vAlign w:val="bottom"/>
          </w:tcPr>
          <w:p w:rsidR="00000000" w:rsidDel="00000000" w:rsidP="00000000" w:rsidRDefault="00000000" w:rsidRPr="00000000" w14:paraId="00000175">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76">
            <w:pPr>
              <w:spacing w:after="0" w:line="240" w:lineRule="auto"/>
              <w:rPr>
                <w:color w:val="0000ff"/>
                <w:sz w:val="16"/>
                <w:szCs w:val="16"/>
              </w:rPr>
            </w:pPr>
            <w:r w:rsidDel="00000000" w:rsidR="00000000" w:rsidRPr="00000000">
              <w:rPr>
                <w:color w:val="0000ff"/>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77">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78">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79">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7A">
            <w:pPr>
              <w:spacing w:after="0" w:line="240" w:lineRule="auto"/>
              <w:jc w:val="center"/>
              <w:rPr>
                <w:b w:val="1"/>
                <w:color w:val="000000"/>
                <w:sz w:val="16"/>
                <w:szCs w:val="16"/>
              </w:rPr>
            </w:pPr>
            <w:r w:rsidDel="00000000" w:rsidR="00000000" w:rsidRPr="00000000">
              <w:rPr>
                <w:color w:val="808080"/>
                <w:rtl w:val="0"/>
              </w:rPr>
              <w:t xml:space="preserve">Choose an item.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7B">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184" w:hRule="atLeast"/>
          <w:tblHeader w:val="0"/>
        </w:trPr>
        <w:tc>
          <w:tcPr>
            <w:tcBorders>
              <w:top w:color="000000" w:space="0" w:sz="0" w:val="nil"/>
              <w:left w:color="000000" w:space="0" w:sz="6" w:val="single"/>
              <w:bottom w:color="000000" w:space="0" w:sz="6" w:val="single"/>
              <w:right w:color="000000" w:space="0" w:sz="8" w:val="single"/>
            </w:tcBorders>
            <w:shd w:fill="d5dce4" w:val="clear"/>
            <w:vAlign w:val="bottom"/>
          </w:tcPr>
          <w:p w:rsidR="00000000" w:rsidDel="00000000" w:rsidP="00000000" w:rsidRDefault="00000000" w:rsidRPr="00000000" w14:paraId="0000017C">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7D">
            <w:pPr>
              <w:spacing w:after="0" w:line="240" w:lineRule="auto"/>
              <w:rPr>
                <w:color w:val="0000ff"/>
                <w:sz w:val="16"/>
                <w:szCs w:val="16"/>
              </w:rPr>
            </w:pPr>
            <w:r w:rsidDel="00000000" w:rsidR="00000000" w:rsidRPr="00000000">
              <w:rPr>
                <w:color w:val="0000ff"/>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7E">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7F">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80">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81">
            <w:pPr>
              <w:spacing w:after="0" w:line="240" w:lineRule="auto"/>
              <w:jc w:val="center"/>
              <w:rPr>
                <w:b w:val="1"/>
                <w:color w:val="000000"/>
                <w:sz w:val="16"/>
                <w:szCs w:val="16"/>
              </w:rPr>
            </w:pPr>
            <w:r w:rsidDel="00000000" w:rsidR="00000000" w:rsidRPr="00000000">
              <w:rPr>
                <w:color w:val="808080"/>
                <w:rtl w:val="0"/>
              </w:rPr>
              <w:t xml:space="preserve">Choose an item.</w:t>
            </w: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82">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bl>
    <w:p w:rsidR="00000000" w:rsidDel="00000000" w:rsidP="00000000" w:rsidRDefault="00000000" w:rsidRPr="00000000" w14:paraId="00000183">
      <w:pPr>
        <w:spacing w:after="0" w:lineRule="auto"/>
        <w:rPr/>
      </w:pPr>
      <w:r w:rsidDel="00000000" w:rsidR="00000000" w:rsidRPr="00000000">
        <w:rPr>
          <w:rtl w:val="0"/>
        </w:rPr>
      </w:r>
    </w:p>
    <w:p w:rsidR="00000000" w:rsidDel="00000000" w:rsidP="00000000" w:rsidRDefault="00000000" w:rsidRPr="00000000" w14:paraId="00000184">
      <w:pPr>
        <w:spacing w:after="0" w:lineRule="auto"/>
        <w:rPr/>
      </w:pPr>
      <w:r w:rsidDel="00000000" w:rsidR="00000000" w:rsidRPr="00000000">
        <w:rPr>
          <w:rtl w:val="0"/>
        </w:rPr>
      </w:r>
    </w:p>
    <w:tbl>
      <w:tblPr>
        <w:tblStyle w:val="Table8"/>
        <w:tblW w:w="11068.0" w:type="dxa"/>
        <w:jc w:val="left"/>
        <w:tblInd w:w="-176.0" w:type="dxa"/>
        <w:tblLayout w:type="fixed"/>
        <w:tblLook w:val="0400"/>
      </w:tblPr>
      <w:tblGrid>
        <w:gridCol w:w="250"/>
        <w:gridCol w:w="855"/>
        <w:gridCol w:w="1056"/>
        <w:gridCol w:w="1649"/>
        <w:gridCol w:w="1364"/>
        <w:gridCol w:w="1498"/>
        <w:gridCol w:w="1635"/>
        <w:gridCol w:w="1229"/>
        <w:gridCol w:w="1532"/>
        <w:tblGridChange w:id="0">
          <w:tblGrid>
            <w:gridCol w:w="250"/>
            <w:gridCol w:w="855"/>
            <w:gridCol w:w="1056"/>
            <w:gridCol w:w="1649"/>
            <w:gridCol w:w="1364"/>
            <w:gridCol w:w="1498"/>
            <w:gridCol w:w="1635"/>
            <w:gridCol w:w="1229"/>
            <w:gridCol w:w="1532"/>
          </w:tblGrid>
        </w:tblGridChange>
      </w:tblGrid>
      <w:tr>
        <w:trPr>
          <w:cantSplit w:val="0"/>
          <w:trHeight w:val="272" w:hRule="atLeast"/>
          <w:tblHeader w:val="0"/>
        </w:trPr>
        <w:tc>
          <w:tcPr>
            <w:gridSpan w:val="9"/>
            <w:tcBorders>
              <w:top w:color="000000" w:space="0" w:sz="6" w:val="single"/>
              <w:left w:color="000000" w:space="0" w:sz="6" w:val="single"/>
              <w:bottom w:color="000000" w:space="0" w:sz="0" w:val="nil"/>
              <w:right w:color="000000" w:space="0" w:sz="6" w:val="single"/>
            </w:tcBorders>
            <w:shd w:fill="d5dce4" w:val="clear"/>
            <w:vAlign w:val="bottom"/>
          </w:tcPr>
          <w:p w:rsidR="00000000" w:rsidDel="00000000" w:rsidP="00000000" w:rsidRDefault="00000000" w:rsidRPr="00000000" w14:paraId="00000185">
            <w:pPr>
              <w:spacing w:after="0" w:line="240" w:lineRule="auto"/>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186">
            <w:pPr>
              <w:spacing w:after="0" w:line="240" w:lineRule="auto"/>
              <w:jc w:val="center"/>
              <w:rPr>
                <w:b w:val="1"/>
                <w:color w:val="000000"/>
                <w:sz w:val="16"/>
                <w:szCs w:val="16"/>
              </w:rPr>
            </w:pPr>
            <w:r w:rsidDel="00000000" w:rsidR="00000000" w:rsidRPr="00000000">
              <w:rPr>
                <w:b w:val="1"/>
                <w:color w:val="000000"/>
                <w:sz w:val="16"/>
                <w:szCs w:val="16"/>
                <w:rtl w:val="0"/>
              </w:rPr>
              <w:t xml:space="preserve">Exceptional changes to Table B (if applicable)</w:t>
            </w:r>
          </w:p>
          <w:p w:rsidR="00000000" w:rsidDel="00000000" w:rsidP="00000000" w:rsidRDefault="00000000" w:rsidRPr="00000000" w14:paraId="00000187">
            <w:pPr>
              <w:spacing w:after="0" w:line="240" w:lineRule="auto"/>
              <w:jc w:val="center"/>
              <w:rPr>
                <w:color w:val="000000"/>
                <w:sz w:val="16"/>
                <w:szCs w:val="16"/>
              </w:rPr>
            </w:pPr>
            <w:r w:rsidDel="00000000" w:rsidR="00000000" w:rsidRPr="00000000">
              <w:rPr>
                <w:color w:val="000000"/>
                <w:sz w:val="14"/>
                <w:szCs w:val="14"/>
                <w:rtl w:val="0"/>
              </w:rPr>
              <w:t xml:space="preserve">(to be approved by the student and the responsible person in the Sending Institution)</w:t>
            </w:r>
            <w:r w:rsidDel="00000000" w:rsidR="00000000" w:rsidRPr="00000000">
              <w:rPr>
                <w:rtl w:val="0"/>
              </w:rPr>
            </w:r>
          </w:p>
        </w:tc>
      </w:tr>
      <w:tr>
        <w:trPr>
          <w:cantSplit w:val="0"/>
          <w:trHeight w:val="979" w:hRule="atLeast"/>
          <w:tblHeader w:val="0"/>
        </w:trPr>
        <w:tc>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tc>
        <w:tc>
          <w:tcPr>
            <w:tcBorders>
              <w:top w:color="000000" w:space="0" w:sz="0" w:val="nil"/>
              <w:left w:color="000000" w:space="0" w:sz="6" w:val="single"/>
              <w:bottom w:color="000000" w:space="0" w:sz="0" w:val="nil"/>
              <w:right w:color="000000" w:space="0" w:sz="8" w:val="single"/>
            </w:tcBorders>
            <w:shd w:fill="d5dce4" w:val="clear"/>
            <w:vAlign w:val="center"/>
          </w:tcPr>
          <w:p w:rsidR="00000000" w:rsidDel="00000000" w:rsidP="00000000" w:rsidRDefault="00000000" w:rsidRPr="00000000" w14:paraId="00000191">
            <w:pPr>
              <w:spacing w:after="0" w:line="240" w:lineRule="auto"/>
              <w:jc w:val="center"/>
              <w:rPr>
                <w:b w:val="1"/>
                <w:color w:val="000000"/>
                <w:sz w:val="16"/>
                <w:szCs w:val="16"/>
              </w:rPr>
            </w:pPr>
            <w:r w:rsidDel="00000000" w:rsidR="00000000" w:rsidRPr="00000000">
              <w:rPr>
                <w:b w:val="1"/>
                <w:color w:val="000000"/>
                <w:sz w:val="16"/>
                <w:szCs w:val="16"/>
                <w:rtl w:val="0"/>
              </w:rPr>
              <w:t xml:space="preserve">Table B2</w:t>
            </w:r>
          </w:p>
          <w:p w:rsidR="00000000" w:rsidDel="00000000" w:rsidP="00000000" w:rsidRDefault="00000000" w:rsidRPr="00000000" w14:paraId="00000192">
            <w:pPr>
              <w:spacing w:after="0" w:line="240" w:lineRule="auto"/>
              <w:jc w:val="center"/>
              <w:rPr>
                <w:b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0cece" w:val="clear"/>
            <w:vAlign w:val="center"/>
          </w:tcPr>
          <w:p w:rsidR="00000000" w:rsidDel="00000000" w:rsidP="00000000" w:rsidRDefault="00000000" w:rsidRPr="00000000" w14:paraId="00000193">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code </w:t>
              <w:br w:type="textWrapping"/>
            </w:r>
            <w:r w:rsidDel="00000000" w:rsidR="00000000" w:rsidRPr="00000000">
              <w:rPr>
                <w:color w:val="000000"/>
                <w:sz w:val="16"/>
                <w:szCs w:val="16"/>
                <w:rtl w:val="0"/>
              </w:rPr>
              <w:t xml:space="preserve">(if any)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94">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w:t>
            </w: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Sending Institution</w:t>
              <w:br w:type="textWrapping"/>
            </w:r>
            <w:r w:rsidDel="00000000" w:rsidR="00000000" w:rsidRPr="00000000">
              <w:rPr>
                <w:color w:val="000000"/>
                <w:sz w:val="16"/>
                <w:szCs w:val="16"/>
                <w:rtl w:val="0"/>
              </w:rPr>
              <w:t xml:space="preserve">(as indicated in the course catalogue)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95">
            <w:pPr>
              <w:spacing w:after="0" w:line="240" w:lineRule="auto"/>
              <w:jc w:val="center"/>
              <w:rPr>
                <w:b w:val="1"/>
                <w:color w:val="000000"/>
                <w:sz w:val="16"/>
                <w:szCs w:val="16"/>
              </w:rPr>
            </w:pPr>
            <w:r w:rsidDel="00000000" w:rsidR="00000000" w:rsidRPr="00000000">
              <w:rPr>
                <w:b w:val="1"/>
                <w:color w:val="000000"/>
                <w:sz w:val="16"/>
                <w:szCs w:val="16"/>
                <w:rtl w:val="0"/>
              </w:rPr>
              <w:t xml:space="preserve">Deleted component</w:t>
              <w:br w:type="textWrapping"/>
            </w:r>
            <w:r w:rsidDel="00000000" w:rsidR="00000000" w:rsidRPr="00000000">
              <w:rPr>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0cece" w:val="clear"/>
            <w:vAlign w:val="center"/>
          </w:tcPr>
          <w:p w:rsidR="00000000" w:rsidDel="00000000" w:rsidP="00000000" w:rsidRDefault="00000000" w:rsidRPr="00000000" w14:paraId="00000196">
            <w:pPr>
              <w:spacing w:after="0" w:line="240" w:lineRule="auto"/>
              <w:jc w:val="center"/>
              <w:rPr>
                <w:b w:val="1"/>
                <w:color w:val="000000"/>
                <w:sz w:val="16"/>
                <w:szCs w:val="16"/>
              </w:rPr>
            </w:pPr>
            <w:r w:rsidDel="00000000" w:rsidR="00000000" w:rsidRPr="00000000">
              <w:rPr>
                <w:b w:val="1"/>
                <w:color w:val="000000"/>
                <w:sz w:val="16"/>
                <w:szCs w:val="16"/>
                <w:rtl w:val="0"/>
              </w:rPr>
              <w:t xml:space="preserve">Added component</w:t>
              <w:br w:type="textWrapping"/>
            </w:r>
            <w:r w:rsidDel="00000000" w:rsidR="00000000" w:rsidRPr="00000000">
              <w:rPr>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d0cece" w:val="clear"/>
            <w:vAlign w:val="center"/>
          </w:tcPr>
          <w:p w:rsidR="00000000" w:rsidDel="00000000" w:rsidP="00000000" w:rsidRDefault="00000000" w:rsidRPr="00000000" w14:paraId="00000197">
            <w:pPr>
              <w:spacing w:after="0" w:line="240" w:lineRule="auto"/>
              <w:jc w:val="center"/>
              <w:rPr>
                <w:b w:val="1"/>
                <w:color w:val="000000"/>
                <w:sz w:val="16"/>
                <w:szCs w:val="16"/>
              </w:rPr>
            </w:pPr>
            <w:r w:rsidDel="00000000" w:rsidR="00000000" w:rsidRPr="00000000">
              <w:rPr>
                <w:b w:val="1"/>
                <w:color w:val="000000"/>
                <w:sz w:val="16"/>
                <w:szCs w:val="16"/>
                <w:rtl w:val="0"/>
              </w:rPr>
              <w:t xml:space="preserve">Reason for change</w:t>
            </w:r>
            <w:r w:rsidDel="00000000" w:rsidR="00000000" w:rsidRPr="00000000">
              <w:rPr>
                <w:b w:val="1"/>
                <w:color w:val="ff0000"/>
                <w:sz w:val="16"/>
                <w:szCs w:val="16"/>
                <w:rtl w:val="0"/>
              </w:rPr>
              <w:t xml:space="preserve">*</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d9d9d9" w:val="clear"/>
            <w:vAlign w:val="center"/>
          </w:tcPr>
          <w:p w:rsidR="00000000" w:rsidDel="00000000" w:rsidP="00000000" w:rsidRDefault="00000000" w:rsidRPr="00000000" w14:paraId="00000198">
            <w:pPr>
              <w:spacing w:after="0" w:line="240" w:lineRule="auto"/>
              <w:jc w:val="center"/>
              <w:rPr>
                <w:b w:val="1"/>
                <w:color w:val="000000"/>
                <w:sz w:val="16"/>
                <w:szCs w:val="16"/>
              </w:rPr>
            </w:pPr>
            <w:r w:rsidDel="00000000" w:rsidR="00000000" w:rsidRPr="00000000">
              <w:rPr>
                <w:b w:val="1"/>
                <w:color w:val="000000"/>
                <w:sz w:val="16"/>
                <w:szCs w:val="16"/>
                <w:rtl w:val="0"/>
              </w:rPr>
              <w:t xml:space="preserve">Number of ECTS credits (or equivalent)</w:t>
            </w:r>
          </w:p>
        </w:tc>
        <w:tc>
          <w:tcPr>
            <w:tcBorders>
              <w:top w:color="000000" w:space="0" w:sz="8" w:val="single"/>
              <w:left w:color="000000" w:space="0" w:sz="4" w:val="single"/>
              <w:bottom w:color="000000" w:space="0" w:sz="8" w:val="single"/>
              <w:right w:color="000000" w:space="0" w:sz="6" w:val="single"/>
            </w:tcBorders>
            <w:shd w:fill="d0cece" w:val="clear"/>
          </w:tcPr>
          <w:p w:rsidR="00000000" w:rsidDel="00000000" w:rsidP="00000000" w:rsidRDefault="00000000" w:rsidRPr="00000000" w14:paraId="00000199">
            <w:pPr>
              <w:spacing w:after="0" w:line="240" w:lineRule="auto"/>
              <w:jc w:val="center"/>
              <w:rPr>
                <w:b w:val="1"/>
                <w:color w:val="000000"/>
                <w:sz w:val="16"/>
                <w:szCs w:val="16"/>
              </w:rPr>
            </w:pPr>
            <w:r w:rsidDel="00000000" w:rsidR="00000000" w:rsidRPr="00000000">
              <w:rPr>
                <w:b w:val="1"/>
                <w:color w:val="000000"/>
                <w:sz w:val="16"/>
                <w:szCs w:val="16"/>
                <w:rtl w:val="0"/>
              </w:rPr>
              <w:t xml:space="preserve">Automatic recognition</w:t>
            </w:r>
          </w:p>
        </w:tc>
      </w:tr>
      <w:tr>
        <w:trPr>
          <w:cantSplit w:val="0"/>
          <w:trHeight w:val="128" w:hRule="atLeast"/>
          <w:tblHeader w:val="0"/>
        </w:trPr>
        <w:tc>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0" w:lineRule="auto"/>
              <w:rPr>
                <w:b w:val="1"/>
                <w:color w:val="000000"/>
                <w:sz w:val="16"/>
                <w:szCs w:val="16"/>
              </w:rPr>
            </w:pPr>
            <w:r w:rsidDel="00000000" w:rsidR="00000000" w:rsidRPr="00000000">
              <w:rPr>
                <w:rtl w:val="0"/>
              </w:rPr>
            </w:r>
          </w:p>
        </w:tc>
        <w:tc>
          <w:tcPr>
            <w:tcBorders>
              <w:top w:color="000000" w:space="0" w:sz="0" w:val="nil"/>
              <w:left w:color="000000" w:space="0" w:sz="6" w:val="single"/>
              <w:bottom w:color="000000" w:space="0" w:sz="0" w:val="nil"/>
              <w:right w:color="000000" w:space="0" w:sz="8" w:val="single"/>
            </w:tcBorders>
            <w:shd w:fill="d5dce4" w:val="clear"/>
            <w:vAlign w:val="bottom"/>
          </w:tcPr>
          <w:p w:rsidR="00000000" w:rsidDel="00000000" w:rsidP="00000000" w:rsidRDefault="00000000" w:rsidRPr="00000000" w14:paraId="0000019B">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C">
            <w:pPr>
              <w:spacing w:after="0" w:line="240" w:lineRule="auto"/>
              <w:rPr>
                <w:color w:val="0000ff"/>
                <w:sz w:val="16"/>
                <w:szCs w:val="16"/>
              </w:rPr>
            </w:pPr>
            <w:r w:rsidDel="00000000" w:rsidR="00000000" w:rsidRPr="00000000">
              <w:rPr>
                <w:color w:val="0000ff"/>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D">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E">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F">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A0">
            <w:pPr>
              <w:spacing w:after="0" w:line="240" w:lineRule="auto"/>
              <w:rPr>
                <w:b w:val="1"/>
                <w:color w:val="000000"/>
                <w:sz w:val="16"/>
                <w:szCs w:val="16"/>
              </w:rPr>
            </w:pPr>
            <w:r w:rsidDel="00000000" w:rsidR="00000000" w:rsidRPr="00000000">
              <w:rPr>
                <w:color w:val="808080"/>
                <w:rtl w:val="0"/>
              </w:rPr>
              <w:t xml:space="preserve">Choose an item.</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1A1">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4" w:val="single"/>
              <w:bottom w:color="000000" w:space="0" w:sz="8" w:val="single"/>
              <w:right w:color="000000" w:space="0" w:sz="6" w:val="single"/>
            </w:tcBorders>
            <w:shd w:fill="auto" w:val="clear"/>
            <w:vAlign w:val="bottom"/>
          </w:tcPr>
          <w:p w:rsidR="00000000" w:rsidDel="00000000" w:rsidP="00000000" w:rsidRDefault="00000000" w:rsidRPr="00000000" w14:paraId="000001A2">
            <w:pPr>
              <w:spacing w:after="0" w:line="240" w:lineRule="auto"/>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221" w:hRule="atLeast"/>
          <w:tblHeader w:val="0"/>
        </w:trPr>
        <w:tc>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after="0" w:lineRule="auto"/>
              <w:rPr>
                <w:b w:val="1"/>
                <w:color w:val="000000"/>
                <w:sz w:val="16"/>
                <w:szCs w:val="16"/>
              </w:rPr>
            </w:pPr>
            <w:r w:rsidDel="00000000" w:rsidR="00000000" w:rsidRPr="00000000">
              <w:rPr>
                <w:rtl w:val="0"/>
              </w:rPr>
            </w:r>
          </w:p>
        </w:tc>
        <w:tc>
          <w:tcPr>
            <w:tcBorders>
              <w:top w:color="000000" w:space="0" w:sz="0" w:val="nil"/>
              <w:left w:color="000000" w:space="0" w:sz="6" w:val="single"/>
              <w:bottom w:color="000000" w:space="0" w:sz="6" w:val="single"/>
              <w:right w:color="000000" w:space="0" w:sz="8" w:val="single"/>
            </w:tcBorders>
            <w:shd w:fill="d5dce4" w:val="clear"/>
            <w:vAlign w:val="bottom"/>
          </w:tcPr>
          <w:p w:rsidR="00000000" w:rsidDel="00000000" w:rsidP="00000000" w:rsidRDefault="00000000" w:rsidRPr="00000000" w14:paraId="000001A4">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A5">
            <w:pPr>
              <w:spacing w:after="0" w:line="240" w:lineRule="auto"/>
              <w:rPr>
                <w:color w:val="0000ff"/>
                <w:sz w:val="16"/>
                <w:szCs w:val="16"/>
              </w:rPr>
            </w:pPr>
            <w:r w:rsidDel="00000000" w:rsidR="00000000" w:rsidRPr="00000000">
              <w:rPr>
                <w:color w:val="0000ff"/>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A6">
            <w:pPr>
              <w:spacing w:after="0" w:line="240" w:lineRule="auto"/>
              <w:rPr>
                <w:b w:val="1"/>
                <w:color w:val="000000"/>
                <w:sz w:val="16"/>
                <w:szCs w:val="16"/>
              </w:rPr>
            </w:pPr>
            <w:r w:rsidDel="00000000" w:rsidR="00000000" w:rsidRPr="00000000">
              <w:rPr>
                <w:b w:val="1"/>
                <w:color w:val="000000"/>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A7">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A8">
            <w:pPr>
              <w:spacing w:after="0" w:line="240" w:lineRule="auto"/>
              <w:jc w:val="center"/>
              <w:rPr>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1A9">
            <w:pPr>
              <w:spacing w:after="0" w:line="240" w:lineRule="auto"/>
              <w:rPr>
                <w:b w:val="1"/>
                <w:color w:val="000000"/>
                <w:sz w:val="16"/>
                <w:szCs w:val="16"/>
              </w:rPr>
            </w:pPr>
            <w:r w:rsidDel="00000000" w:rsidR="00000000" w:rsidRPr="00000000">
              <w:rPr>
                <w:color w:val="808080"/>
                <w:rtl w:val="0"/>
              </w:rPr>
              <w:t xml:space="preserve">Choose an item.</w:t>
            </w:r>
            <w:r w:rsidDel="00000000" w:rsidR="00000000" w:rsidRPr="00000000">
              <w:rPr>
                <w:rtl w:val="0"/>
              </w:rPr>
            </w:r>
          </w:p>
        </w:tc>
        <w:tc>
          <w:tcPr>
            <w:tcBorders>
              <w:top w:color="000000" w:space="0" w:sz="8" w:val="single"/>
              <w:left w:color="000000" w:space="0" w:sz="4" w:val="single"/>
              <w:bottom w:color="000000" w:space="0" w:sz="6" w:val="single"/>
              <w:right w:color="000000" w:space="0" w:sz="4" w:val="single"/>
            </w:tcBorders>
          </w:tcPr>
          <w:p w:rsidR="00000000" w:rsidDel="00000000" w:rsidP="00000000" w:rsidRDefault="00000000" w:rsidRPr="00000000" w14:paraId="000001AA">
            <w:pPr>
              <w:spacing w:after="0" w:line="240" w:lineRule="auto"/>
              <w:rPr>
                <w:b w:val="1"/>
                <w:color w:val="000000"/>
                <w:sz w:val="16"/>
                <w:szCs w:val="16"/>
              </w:rPr>
            </w:pPr>
            <w:r w:rsidDel="00000000" w:rsidR="00000000" w:rsidRPr="00000000">
              <w:rPr>
                <w:rtl w:val="0"/>
              </w:rPr>
            </w:r>
          </w:p>
        </w:tc>
        <w:tc>
          <w:tcPr>
            <w:tcBorders>
              <w:top w:color="000000" w:space="0" w:sz="8" w:val="single"/>
              <w:left w:color="000000" w:space="0" w:sz="4" w:val="single"/>
              <w:bottom w:color="000000" w:space="0" w:sz="6" w:val="single"/>
              <w:right w:color="000000" w:space="0" w:sz="6" w:val="single"/>
            </w:tcBorders>
            <w:shd w:fill="auto" w:val="clear"/>
            <w:vAlign w:val="bottom"/>
          </w:tcPr>
          <w:p w:rsidR="00000000" w:rsidDel="00000000" w:rsidP="00000000" w:rsidRDefault="00000000" w:rsidRPr="00000000" w14:paraId="000001AB">
            <w:pPr>
              <w:spacing w:after="0" w:line="240" w:lineRule="auto"/>
              <w:rPr>
                <w:b w:val="1"/>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AC">
      <w:pPr>
        <w:spacing w:after="0" w:lineRule="auto"/>
        <w:rPr/>
      </w:pPr>
      <w:r w:rsidDel="00000000" w:rsidR="00000000" w:rsidRPr="00000000">
        <w:rPr>
          <w:rtl w:val="0"/>
        </w:rPr>
      </w:r>
    </w:p>
    <w:p w:rsidR="00000000" w:rsidDel="00000000" w:rsidP="00000000" w:rsidRDefault="00000000" w:rsidRPr="00000000" w14:paraId="000001AD">
      <w:pPr>
        <w:spacing w:after="0" w:lineRule="auto"/>
        <w:jc w:val="both"/>
        <w:rPr>
          <w:sz w:val="18"/>
          <w:szCs w:val="18"/>
        </w:rPr>
      </w:pPr>
      <w:bookmarkStart w:colFirst="0" w:colLast="0" w:name="_heading=h.1fob9te" w:id="3"/>
      <w:bookmarkEnd w:id="3"/>
      <w:r w:rsidDel="00000000" w:rsidR="00000000" w:rsidRPr="00000000">
        <w:rPr>
          <w:b w:val="1"/>
          <w:color w:val="ff0000"/>
          <w:sz w:val="18"/>
          <w:szCs w:val="18"/>
          <w:rtl w:val="0"/>
        </w:rPr>
        <w:t xml:space="preserve">*</w:t>
      </w:r>
      <w:r w:rsidDel="00000000" w:rsidR="00000000" w:rsidRPr="00000000">
        <w:rPr>
          <w:b w:val="1"/>
          <w:sz w:val="18"/>
          <w:szCs w:val="18"/>
          <w:rtl w:val="0"/>
        </w:rPr>
        <w:t xml:space="preserve">Reasons for deleting a component</w:t>
      </w:r>
      <w:r w:rsidDel="00000000" w:rsidR="00000000" w:rsidRPr="00000000">
        <w:rPr>
          <w:sz w:val="18"/>
          <w:szCs w:val="18"/>
          <w:rtl w:val="0"/>
        </w:rPr>
        <w:t xml:space="preserve">: </w:t>
      </w:r>
      <w:r w:rsidDel="00000000" w:rsidR="00000000" w:rsidRPr="00000000">
        <w:rPr>
          <w:b w:val="1"/>
          <w:sz w:val="18"/>
          <w:szCs w:val="18"/>
          <w:rtl w:val="0"/>
        </w:rPr>
        <w:t xml:space="preserve">1</w:t>
      </w:r>
      <w:r w:rsidDel="00000000" w:rsidR="00000000" w:rsidRPr="00000000">
        <w:rPr>
          <w:sz w:val="18"/>
          <w:szCs w:val="18"/>
          <w:rtl w:val="0"/>
        </w:rPr>
        <w:t xml:space="preserve">.Previously selected educational component is not available at the Receiving Institution/</w:t>
      </w:r>
      <w:r w:rsidDel="00000000" w:rsidR="00000000" w:rsidRPr="00000000">
        <w:rPr>
          <w:b w:val="1"/>
          <w:sz w:val="18"/>
          <w:szCs w:val="18"/>
          <w:rtl w:val="0"/>
        </w:rPr>
        <w:t xml:space="preserve"> 2</w:t>
      </w:r>
      <w:r w:rsidDel="00000000" w:rsidR="00000000" w:rsidRPr="00000000">
        <w:rPr>
          <w:sz w:val="18"/>
          <w:szCs w:val="18"/>
          <w:rtl w:val="0"/>
        </w:rPr>
        <w:t xml:space="preserve">.Component is in a different language than previously specified in the course catalogue/</w:t>
      </w:r>
      <w:r w:rsidDel="00000000" w:rsidR="00000000" w:rsidRPr="00000000">
        <w:rPr>
          <w:b w:val="1"/>
          <w:sz w:val="18"/>
          <w:szCs w:val="18"/>
          <w:rtl w:val="0"/>
        </w:rPr>
        <w:t xml:space="preserve"> 3</w:t>
      </w:r>
      <w:r w:rsidDel="00000000" w:rsidR="00000000" w:rsidRPr="00000000">
        <w:rPr>
          <w:sz w:val="18"/>
          <w:szCs w:val="18"/>
          <w:rtl w:val="0"/>
        </w:rPr>
        <w:t xml:space="preserve">.Timetable conflict/ </w:t>
      </w:r>
      <w:r w:rsidDel="00000000" w:rsidR="00000000" w:rsidRPr="00000000">
        <w:rPr>
          <w:b w:val="1"/>
          <w:sz w:val="18"/>
          <w:szCs w:val="18"/>
          <w:rtl w:val="0"/>
        </w:rPr>
        <w:t xml:space="preserve">4</w:t>
      </w:r>
      <w:r w:rsidDel="00000000" w:rsidR="00000000" w:rsidRPr="00000000">
        <w:rPr>
          <w:sz w:val="18"/>
          <w:szCs w:val="18"/>
          <w:rtl w:val="0"/>
        </w:rPr>
        <w:t xml:space="preserve">.Other (please specify)</w:t>
      </w:r>
    </w:p>
    <w:p w:rsidR="00000000" w:rsidDel="00000000" w:rsidP="00000000" w:rsidRDefault="00000000" w:rsidRPr="00000000" w14:paraId="000001AE">
      <w:pPr>
        <w:tabs>
          <w:tab w:val="left" w:leader="none" w:pos="9639"/>
        </w:tabs>
        <w:spacing w:after="0" w:lineRule="auto"/>
        <w:jc w:val="both"/>
        <w:rPr>
          <w:sz w:val="18"/>
          <w:szCs w:val="18"/>
        </w:rPr>
      </w:pPr>
      <w:r w:rsidDel="00000000" w:rsidR="00000000" w:rsidRPr="00000000">
        <w:rPr>
          <w:b w:val="1"/>
          <w:color w:val="ff0000"/>
          <w:sz w:val="18"/>
          <w:szCs w:val="18"/>
          <w:rtl w:val="0"/>
        </w:rPr>
        <w:t xml:space="preserve">*</w:t>
      </w:r>
      <w:r w:rsidDel="00000000" w:rsidR="00000000" w:rsidRPr="00000000">
        <w:rPr>
          <w:b w:val="1"/>
          <w:sz w:val="18"/>
          <w:szCs w:val="18"/>
          <w:rtl w:val="0"/>
        </w:rPr>
        <w:t xml:space="preserve">Reason for adding a component</w:t>
      </w:r>
      <w:r w:rsidDel="00000000" w:rsidR="00000000" w:rsidRPr="00000000">
        <w:rPr>
          <w:sz w:val="18"/>
          <w:szCs w:val="18"/>
          <w:rtl w:val="0"/>
        </w:rPr>
        <w:t xml:space="preserve">:</w:t>
      </w:r>
      <w:r w:rsidDel="00000000" w:rsidR="00000000" w:rsidRPr="00000000">
        <w:rPr>
          <w:b w:val="1"/>
          <w:sz w:val="18"/>
          <w:szCs w:val="18"/>
          <w:rtl w:val="0"/>
        </w:rPr>
        <w:t xml:space="preserve"> 5</w:t>
      </w:r>
      <w:r w:rsidDel="00000000" w:rsidR="00000000" w:rsidRPr="00000000">
        <w:rPr>
          <w:sz w:val="18"/>
          <w:szCs w:val="18"/>
          <w:rtl w:val="0"/>
        </w:rPr>
        <w:t xml:space="preserve">. Substituting a deleted component /</w:t>
      </w:r>
      <w:r w:rsidDel="00000000" w:rsidR="00000000" w:rsidRPr="00000000">
        <w:rPr>
          <w:b w:val="1"/>
          <w:sz w:val="18"/>
          <w:szCs w:val="18"/>
          <w:rtl w:val="0"/>
        </w:rPr>
        <w:t xml:space="preserve">6</w:t>
      </w:r>
      <w:r w:rsidDel="00000000" w:rsidR="00000000" w:rsidRPr="00000000">
        <w:rPr>
          <w:sz w:val="18"/>
          <w:szCs w:val="18"/>
          <w:rtl w:val="0"/>
        </w:rPr>
        <w:t xml:space="preserve">. Extending the mobility period/</w:t>
      </w:r>
      <w:r w:rsidDel="00000000" w:rsidR="00000000" w:rsidRPr="00000000">
        <w:rPr>
          <w:b w:val="1"/>
          <w:sz w:val="18"/>
          <w:szCs w:val="18"/>
          <w:rtl w:val="0"/>
        </w:rPr>
        <w:t xml:space="preserve">7</w:t>
      </w:r>
      <w:r w:rsidDel="00000000" w:rsidR="00000000" w:rsidRPr="00000000">
        <w:rPr>
          <w:sz w:val="18"/>
          <w:szCs w:val="18"/>
          <w:rtl w:val="0"/>
        </w:rPr>
        <w:t xml:space="preserve">.Adding a virtual component/</w:t>
      </w:r>
      <w:r w:rsidDel="00000000" w:rsidR="00000000" w:rsidRPr="00000000">
        <w:rPr>
          <w:b w:val="1"/>
          <w:sz w:val="18"/>
          <w:szCs w:val="18"/>
          <w:rtl w:val="0"/>
        </w:rPr>
        <w:t xml:space="preserve">8</w:t>
      </w:r>
      <w:r w:rsidDel="00000000" w:rsidR="00000000" w:rsidRPr="00000000">
        <w:rPr>
          <w:sz w:val="18"/>
          <w:szCs w:val="18"/>
          <w:rtl w:val="0"/>
        </w:rPr>
        <w:t xml:space="preserve">.Other (please specify)</w:t>
      </w:r>
    </w:p>
    <w:p w:rsidR="00000000" w:rsidDel="00000000" w:rsidP="00000000" w:rsidRDefault="00000000" w:rsidRPr="00000000" w14:paraId="000001AF">
      <w:pPr>
        <w:spacing w:after="0" w:lineRule="auto"/>
        <w:rPr/>
      </w:pPr>
      <w:r w:rsidDel="00000000" w:rsidR="00000000" w:rsidRPr="00000000">
        <w:rPr>
          <w:rtl w:val="0"/>
        </w:rPr>
      </w:r>
    </w:p>
    <w:tbl>
      <w:tblPr>
        <w:tblStyle w:val="Table9"/>
        <w:tblW w:w="1112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7"/>
        <w:gridCol w:w="1141"/>
        <w:gridCol w:w="3107"/>
        <w:gridCol w:w="1667"/>
        <w:gridCol w:w="1667"/>
        <w:gridCol w:w="1310"/>
        <w:gridCol w:w="1462"/>
        <w:tblGridChange w:id="0">
          <w:tblGrid>
            <w:gridCol w:w="767"/>
            <w:gridCol w:w="1141"/>
            <w:gridCol w:w="3107"/>
            <w:gridCol w:w="1667"/>
            <w:gridCol w:w="1667"/>
            <w:gridCol w:w="1310"/>
            <w:gridCol w:w="1462"/>
          </w:tblGrid>
        </w:tblGridChange>
      </w:tblGrid>
      <w:tr>
        <w:trPr>
          <w:cantSplit w:val="0"/>
          <w:trHeight w:val="537" w:hRule="atLeast"/>
          <w:tblHeader w:val="0"/>
        </w:trPr>
        <w:tc>
          <w:tcPr>
            <w:gridSpan w:val="7"/>
            <w:shd w:fill="d5dce4" w:val="clear"/>
          </w:tcPr>
          <w:p w:rsidR="00000000" w:rsidDel="00000000" w:rsidP="00000000" w:rsidRDefault="00000000" w:rsidRPr="00000000" w14:paraId="000001B0">
            <w:pPr>
              <w:jc w:val="center"/>
              <w:rPr>
                <w:b w:val="1"/>
                <w:color w:val="000000"/>
                <w:sz w:val="16"/>
                <w:szCs w:val="16"/>
              </w:rPr>
            </w:pPr>
            <w:r w:rsidDel="00000000" w:rsidR="00000000" w:rsidRPr="00000000">
              <w:rPr>
                <w:b w:val="1"/>
                <w:color w:val="000000"/>
                <w:sz w:val="16"/>
                <w:szCs w:val="16"/>
                <w:rtl w:val="0"/>
              </w:rPr>
              <w:t xml:space="preserve">Exceptional changes to Table C (if applicable)</w:t>
            </w:r>
          </w:p>
          <w:p w:rsidR="00000000" w:rsidDel="00000000" w:rsidP="00000000" w:rsidRDefault="00000000" w:rsidRPr="00000000" w14:paraId="000001B1">
            <w:pPr>
              <w:jc w:val="center"/>
              <w:rPr>
                <w:b w:val="1"/>
                <w:color w:val="000000"/>
                <w:sz w:val="16"/>
                <w:szCs w:val="16"/>
              </w:rPr>
            </w:pPr>
            <w:r w:rsidDel="00000000" w:rsidR="00000000" w:rsidRPr="00000000">
              <w:rPr>
                <w:color w:val="000000"/>
                <w:sz w:val="14"/>
                <w:szCs w:val="14"/>
                <w:rtl w:val="0"/>
              </w:rPr>
              <w:t xml:space="preserve">(to be approved by the student and the responsible person in the Sending Institution)</w:t>
            </w:r>
            <w:r w:rsidDel="00000000" w:rsidR="00000000" w:rsidRPr="00000000">
              <w:rPr>
                <w:rtl w:val="0"/>
              </w:rPr>
            </w:r>
          </w:p>
        </w:tc>
      </w:tr>
      <w:tr>
        <w:trPr>
          <w:cantSplit w:val="0"/>
          <w:trHeight w:val="835" w:hRule="atLeast"/>
          <w:tblHeader w:val="0"/>
        </w:trPr>
        <w:tc>
          <w:tcPr>
            <w:vMerge w:val="restart"/>
            <w:shd w:fill="d5dce4" w:val="clear"/>
          </w:tcPr>
          <w:p w:rsidR="00000000" w:rsidDel="00000000" w:rsidP="00000000" w:rsidRDefault="00000000" w:rsidRPr="00000000" w14:paraId="000001B8">
            <w:pPr>
              <w:spacing w:before="240" w:line="480" w:lineRule="auto"/>
              <w:ind w:right="-993"/>
              <w:rPr>
                <w:b w:val="1"/>
                <w:sz w:val="16"/>
                <w:szCs w:val="16"/>
              </w:rPr>
            </w:pPr>
            <w:r w:rsidDel="00000000" w:rsidR="00000000" w:rsidRPr="00000000">
              <w:rPr>
                <w:b w:val="1"/>
                <w:sz w:val="16"/>
                <w:szCs w:val="16"/>
                <w:rtl w:val="0"/>
              </w:rPr>
              <w:t xml:space="preserve">Table C2</w:t>
            </w:r>
          </w:p>
        </w:tc>
        <w:tc>
          <w:tcPr>
            <w:shd w:fill="d0cece" w:val="clear"/>
          </w:tcPr>
          <w:p w:rsidR="00000000" w:rsidDel="00000000" w:rsidP="00000000" w:rsidRDefault="00000000" w:rsidRPr="00000000" w14:paraId="000001B9">
            <w:pPr>
              <w:ind w:right="-993"/>
              <w:rPr>
                <w:b w:val="1"/>
                <w:sz w:val="16"/>
                <w:szCs w:val="16"/>
              </w:rPr>
            </w:pPr>
            <w:r w:rsidDel="00000000" w:rsidR="00000000" w:rsidRPr="00000000">
              <w:rPr>
                <w:b w:val="1"/>
                <w:sz w:val="16"/>
                <w:szCs w:val="16"/>
                <w:rtl w:val="0"/>
              </w:rPr>
              <w:t xml:space="preserve">Component</w:t>
            </w:r>
          </w:p>
          <w:p w:rsidR="00000000" w:rsidDel="00000000" w:rsidP="00000000" w:rsidRDefault="00000000" w:rsidRPr="00000000" w14:paraId="000001BA">
            <w:pPr>
              <w:ind w:right="-993"/>
              <w:rPr>
                <w:b w:val="1"/>
                <w:sz w:val="16"/>
                <w:szCs w:val="16"/>
              </w:rPr>
            </w:pPr>
            <w:r w:rsidDel="00000000" w:rsidR="00000000" w:rsidRPr="00000000">
              <w:rPr>
                <w:b w:val="1"/>
                <w:sz w:val="16"/>
                <w:szCs w:val="16"/>
                <w:rtl w:val="0"/>
              </w:rPr>
              <w:t xml:space="preserve">code (if any)</w:t>
            </w:r>
          </w:p>
        </w:tc>
        <w:tc>
          <w:tcPr>
            <w:shd w:fill="d0cece" w:val="clear"/>
          </w:tcPr>
          <w:p w:rsidR="00000000" w:rsidDel="00000000" w:rsidP="00000000" w:rsidRDefault="00000000" w:rsidRPr="00000000" w14:paraId="000001BB">
            <w:pPr>
              <w:ind w:right="-993"/>
              <w:rPr>
                <w:b w:val="1"/>
                <w:color w:val="000000"/>
                <w:sz w:val="16"/>
                <w:szCs w:val="16"/>
              </w:rPr>
            </w:pPr>
            <w:r w:rsidDel="00000000" w:rsidR="00000000" w:rsidRPr="00000000">
              <w:rPr>
                <w:b w:val="1"/>
                <w:color w:val="000000"/>
                <w:sz w:val="16"/>
                <w:szCs w:val="16"/>
                <w:rtl w:val="0"/>
              </w:rPr>
              <w:t xml:space="preserve">Component title or description of the study</w:t>
            </w:r>
          </w:p>
          <w:p w:rsidR="00000000" w:rsidDel="00000000" w:rsidP="00000000" w:rsidRDefault="00000000" w:rsidRPr="00000000" w14:paraId="000001BC">
            <w:pPr>
              <w:ind w:right="-993"/>
              <w:rPr>
                <w:b w:val="1"/>
                <w:sz w:val="16"/>
                <w:szCs w:val="16"/>
              </w:rPr>
            </w:pPr>
            <w:r w:rsidDel="00000000" w:rsidR="00000000" w:rsidRPr="00000000">
              <w:rPr>
                <w:b w:val="1"/>
                <w:color w:val="000000"/>
                <w:sz w:val="16"/>
                <w:szCs w:val="16"/>
                <w:rtl w:val="0"/>
              </w:rPr>
              <w:t xml:space="preserve">programme  at the Receiving Institution</w:t>
            </w:r>
            <w:r w:rsidDel="00000000" w:rsidR="00000000" w:rsidRPr="00000000">
              <w:rPr>
                <w:rtl w:val="0"/>
              </w:rPr>
            </w:r>
          </w:p>
        </w:tc>
        <w:tc>
          <w:tcPr>
            <w:shd w:fill="d0cece" w:val="clear"/>
          </w:tcPr>
          <w:p w:rsidR="00000000" w:rsidDel="00000000" w:rsidP="00000000" w:rsidRDefault="00000000" w:rsidRPr="00000000" w14:paraId="000001BD">
            <w:pPr>
              <w:jc w:val="center"/>
              <w:rPr>
                <w:b w:val="1"/>
                <w:sz w:val="16"/>
                <w:szCs w:val="16"/>
              </w:rPr>
            </w:pPr>
            <w:r w:rsidDel="00000000" w:rsidR="00000000" w:rsidRPr="00000000">
              <w:rPr>
                <w:b w:val="1"/>
                <w:sz w:val="16"/>
                <w:szCs w:val="16"/>
                <w:rtl w:val="0"/>
              </w:rPr>
              <w:t xml:space="preserve">Short description of the virtual component</w:t>
            </w:r>
          </w:p>
          <w:p w:rsidR="00000000" w:rsidDel="00000000" w:rsidP="00000000" w:rsidRDefault="00000000" w:rsidRPr="00000000" w14:paraId="000001BE">
            <w:pPr>
              <w:rPr>
                <w:b w:val="1"/>
                <w:sz w:val="16"/>
                <w:szCs w:val="16"/>
              </w:rPr>
            </w:pPr>
            <w:r w:rsidDel="00000000" w:rsidR="00000000" w:rsidRPr="00000000">
              <w:rPr>
                <w:b w:val="1"/>
                <w:sz w:val="16"/>
                <w:szCs w:val="16"/>
                <w:rtl w:val="0"/>
              </w:rPr>
              <w:t xml:space="preserve">(obligatory field):</w:t>
            </w:r>
          </w:p>
        </w:tc>
        <w:tc>
          <w:tcPr>
            <w:shd w:fill="d0cece" w:val="clear"/>
          </w:tcPr>
          <w:p w:rsidR="00000000" w:rsidDel="00000000" w:rsidP="00000000" w:rsidRDefault="00000000" w:rsidRPr="00000000" w14:paraId="000001BF">
            <w:pPr>
              <w:ind w:right="317"/>
              <w:rPr>
                <w:color w:val="000000"/>
                <w:sz w:val="16"/>
                <w:szCs w:val="16"/>
              </w:rPr>
            </w:pPr>
            <w:r w:rsidDel="00000000" w:rsidR="00000000" w:rsidRPr="00000000">
              <w:rPr>
                <w:b w:val="1"/>
                <w:sz w:val="16"/>
                <w:szCs w:val="16"/>
                <w:rtl w:val="0"/>
              </w:rPr>
              <w:t xml:space="preserve">Reason for change</w:t>
            </w:r>
            <w:r w:rsidDel="00000000" w:rsidR="00000000" w:rsidRPr="00000000">
              <w:rPr>
                <w:rtl w:val="0"/>
              </w:rPr>
            </w:r>
          </w:p>
        </w:tc>
        <w:tc>
          <w:tcPr>
            <w:shd w:fill="d9d9d9" w:val="clear"/>
          </w:tcPr>
          <w:p w:rsidR="00000000" w:rsidDel="00000000" w:rsidP="00000000" w:rsidRDefault="00000000" w:rsidRPr="00000000" w14:paraId="000001C0">
            <w:pPr>
              <w:rPr>
                <w:b w:val="1"/>
                <w:color w:val="000000"/>
                <w:sz w:val="16"/>
                <w:szCs w:val="16"/>
              </w:rPr>
            </w:pPr>
            <w:r w:rsidDel="00000000" w:rsidR="00000000" w:rsidRPr="00000000">
              <w:rPr>
                <w:b w:val="1"/>
                <w:color w:val="000000"/>
                <w:sz w:val="16"/>
                <w:szCs w:val="16"/>
                <w:rtl w:val="0"/>
              </w:rPr>
              <w:t xml:space="preserve">Number of ECTS credits to be awarded</w:t>
            </w:r>
          </w:p>
        </w:tc>
        <w:tc>
          <w:tcPr>
            <w:shd w:fill="d0cece" w:val="clear"/>
          </w:tcPr>
          <w:p w:rsidR="00000000" w:rsidDel="00000000" w:rsidP="00000000" w:rsidRDefault="00000000" w:rsidRPr="00000000" w14:paraId="000001C1">
            <w:pPr>
              <w:rPr>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r>
      <w:tr>
        <w:trPr>
          <w:cantSplit w:val="0"/>
          <w:trHeight w:val="341" w:hRule="atLeast"/>
          <w:tblHeader w:val="0"/>
        </w:trPr>
        <w:tc>
          <w:tcPr>
            <w:vMerge w:val="continue"/>
            <w:shd w:fill="d5dce4"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1C3">
            <w:pPr>
              <w:ind w:right="-993"/>
              <w:rPr>
                <w:b w:val="1"/>
                <w:sz w:val="16"/>
                <w:szCs w:val="16"/>
              </w:rPr>
            </w:pPr>
            <w:r w:rsidDel="00000000" w:rsidR="00000000" w:rsidRPr="00000000">
              <w:rPr>
                <w:rtl w:val="0"/>
              </w:rPr>
            </w:r>
          </w:p>
        </w:tc>
        <w:tc>
          <w:tcPr/>
          <w:p w:rsidR="00000000" w:rsidDel="00000000" w:rsidP="00000000" w:rsidRDefault="00000000" w:rsidRPr="00000000" w14:paraId="000001C4">
            <w:pPr>
              <w:ind w:right="-993"/>
              <w:rPr>
                <w:b w:val="1"/>
                <w:sz w:val="16"/>
                <w:szCs w:val="16"/>
              </w:rPr>
            </w:pPr>
            <w:r w:rsidDel="00000000" w:rsidR="00000000" w:rsidRPr="00000000">
              <w:rPr>
                <w:rtl w:val="0"/>
              </w:rPr>
            </w:r>
          </w:p>
        </w:tc>
        <w:tc>
          <w:tcPr/>
          <w:p w:rsidR="00000000" w:rsidDel="00000000" w:rsidP="00000000" w:rsidRDefault="00000000" w:rsidRPr="00000000" w14:paraId="000001C5">
            <w:pPr>
              <w:rPr>
                <w:color w:val="000000"/>
                <w:sz w:val="16"/>
                <w:szCs w:val="16"/>
              </w:rPr>
            </w:pPr>
            <w:r w:rsidDel="00000000" w:rsidR="00000000" w:rsidRPr="00000000">
              <w:rPr>
                <w:rtl w:val="0"/>
              </w:rPr>
            </w:r>
          </w:p>
        </w:tc>
        <w:tc>
          <w:tcPr/>
          <w:p w:rsidR="00000000" w:rsidDel="00000000" w:rsidP="00000000" w:rsidRDefault="00000000" w:rsidRPr="00000000" w14:paraId="000001C6">
            <w:pPr>
              <w:rPr>
                <w:color w:val="000000"/>
                <w:sz w:val="16"/>
                <w:szCs w:val="16"/>
              </w:rPr>
            </w:pPr>
            <w:r w:rsidDel="00000000" w:rsidR="00000000" w:rsidRPr="00000000">
              <w:rPr>
                <w:rtl w:val="0"/>
              </w:rPr>
            </w:r>
          </w:p>
        </w:tc>
        <w:tc>
          <w:tcPr/>
          <w:p w:rsidR="00000000" w:rsidDel="00000000" w:rsidP="00000000" w:rsidRDefault="00000000" w:rsidRPr="00000000" w14:paraId="000001C7">
            <w:pPr>
              <w:jc w:val="center"/>
              <w:rPr>
                <w:color w:val="000000"/>
                <w:sz w:val="16"/>
                <w:szCs w:val="16"/>
              </w:rPr>
            </w:pPr>
            <w:r w:rsidDel="00000000" w:rsidR="00000000" w:rsidRPr="00000000">
              <w:rPr>
                <w:rtl w:val="0"/>
              </w:rPr>
            </w:r>
          </w:p>
        </w:tc>
        <w:tc>
          <w:tcPr>
            <w:vAlign w:val="bottom"/>
          </w:tcPr>
          <w:p w:rsidR="00000000" w:rsidDel="00000000" w:rsidP="00000000" w:rsidRDefault="00000000" w:rsidRPr="00000000" w14:paraId="000001C8">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341" w:hRule="atLeast"/>
          <w:tblHeader w:val="0"/>
        </w:trPr>
        <w:tc>
          <w:tcPr>
            <w:vMerge w:val="continue"/>
            <w:shd w:fill="d5dce4"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1CA">
            <w:pPr>
              <w:ind w:right="-993"/>
              <w:rPr>
                <w:b w:val="1"/>
                <w:sz w:val="16"/>
                <w:szCs w:val="16"/>
              </w:rPr>
            </w:pPr>
            <w:r w:rsidDel="00000000" w:rsidR="00000000" w:rsidRPr="00000000">
              <w:rPr>
                <w:rtl w:val="0"/>
              </w:rPr>
            </w:r>
          </w:p>
        </w:tc>
        <w:tc>
          <w:tcPr/>
          <w:p w:rsidR="00000000" w:rsidDel="00000000" w:rsidP="00000000" w:rsidRDefault="00000000" w:rsidRPr="00000000" w14:paraId="000001CB">
            <w:pPr>
              <w:ind w:right="-993"/>
              <w:rPr>
                <w:b w:val="1"/>
                <w:sz w:val="16"/>
                <w:szCs w:val="16"/>
              </w:rPr>
            </w:pPr>
            <w:r w:rsidDel="00000000" w:rsidR="00000000" w:rsidRPr="00000000">
              <w:rPr>
                <w:rtl w:val="0"/>
              </w:rPr>
            </w:r>
          </w:p>
        </w:tc>
        <w:tc>
          <w:tcPr/>
          <w:p w:rsidR="00000000" w:rsidDel="00000000" w:rsidP="00000000" w:rsidRDefault="00000000" w:rsidRPr="00000000" w14:paraId="000001CC">
            <w:pPr>
              <w:rPr>
                <w:color w:val="000000"/>
                <w:sz w:val="16"/>
                <w:szCs w:val="16"/>
              </w:rPr>
            </w:pPr>
            <w:r w:rsidDel="00000000" w:rsidR="00000000" w:rsidRPr="00000000">
              <w:rPr>
                <w:rtl w:val="0"/>
              </w:rPr>
            </w:r>
          </w:p>
        </w:tc>
        <w:tc>
          <w:tcPr/>
          <w:p w:rsidR="00000000" w:rsidDel="00000000" w:rsidP="00000000" w:rsidRDefault="00000000" w:rsidRPr="00000000" w14:paraId="000001CD">
            <w:pPr>
              <w:rPr>
                <w:color w:val="000000"/>
                <w:sz w:val="16"/>
                <w:szCs w:val="16"/>
              </w:rPr>
            </w:pPr>
            <w:r w:rsidDel="00000000" w:rsidR="00000000" w:rsidRPr="00000000">
              <w:rPr>
                <w:rtl w:val="0"/>
              </w:rPr>
            </w:r>
          </w:p>
        </w:tc>
        <w:tc>
          <w:tcPr/>
          <w:p w:rsidR="00000000" w:rsidDel="00000000" w:rsidP="00000000" w:rsidRDefault="00000000" w:rsidRPr="00000000" w14:paraId="000001CE">
            <w:pPr>
              <w:jc w:val="center"/>
              <w:rPr>
                <w:color w:val="000000"/>
                <w:sz w:val="16"/>
                <w:szCs w:val="16"/>
              </w:rPr>
            </w:pPr>
            <w:r w:rsidDel="00000000" w:rsidR="00000000" w:rsidRPr="00000000">
              <w:rPr>
                <w:rtl w:val="0"/>
              </w:rPr>
            </w:r>
          </w:p>
        </w:tc>
        <w:tc>
          <w:tcPr>
            <w:vAlign w:val="bottom"/>
          </w:tcPr>
          <w:p w:rsidR="00000000" w:rsidDel="00000000" w:rsidP="00000000" w:rsidRDefault="00000000" w:rsidRPr="00000000" w14:paraId="000001CF">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D0">
      <w:pPr>
        <w:spacing w:after="120" w:line="240" w:lineRule="auto"/>
        <w:ind w:right="28"/>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1D1">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Commitment of the three parties</w:t>
      </w:r>
    </w:p>
    <w:p w:rsidR="00000000" w:rsidDel="00000000" w:rsidP="00000000" w:rsidRDefault="00000000" w:rsidRPr="00000000" w14:paraId="000001D2">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Any Mobility type</w:t>
      </w:r>
    </w:p>
    <w:tbl>
      <w:tblPr>
        <w:tblStyle w:val="Table10"/>
        <w:tblW w:w="10891.0" w:type="dxa"/>
        <w:jc w:val="left"/>
        <w:tblLayout w:type="fixed"/>
        <w:tblLook w:val="0400"/>
      </w:tblPr>
      <w:tblGrid>
        <w:gridCol w:w="2612"/>
        <w:gridCol w:w="2032"/>
        <w:gridCol w:w="2036"/>
        <w:gridCol w:w="1629"/>
        <w:gridCol w:w="1086"/>
        <w:gridCol w:w="1496"/>
        <w:tblGridChange w:id="0">
          <w:tblGrid>
            <w:gridCol w:w="2612"/>
            <w:gridCol w:w="2032"/>
            <w:gridCol w:w="2036"/>
            <w:gridCol w:w="1629"/>
            <w:gridCol w:w="1086"/>
            <w:gridCol w:w="1496"/>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3">
            <w:pPr>
              <w:spacing w:after="0" w:line="240" w:lineRule="auto"/>
              <w:ind w:right="14"/>
              <w:jc w:val="center"/>
              <w:rPr>
                <w:color w:val="000000"/>
                <w:sz w:val="16"/>
                <w:szCs w:val="16"/>
              </w:rPr>
            </w:pPr>
            <w:r w:rsidDel="00000000" w:rsidR="00000000" w:rsidRPr="00000000">
              <w:rPr>
                <w:color w:val="000000"/>
                <w:sz w:val="14"/>
                <w:szCs w:val="14"/>
                <w:rtl w:val="0"/>
              </w:rPr>
              <w:t xml:space="preserve">By signing</w:t>
            </w:r>
            <w:r w:rsidDel="00000000" w:rsidR="00000000" w:rsidRPr="00000000">
              <w:rPr>
                <w:sz w:val="16"/>
                <w:szCs w:val="16"/>
                <w:rtl w:val="0"/>
              </w:rPr>
              <w:t xml:space="preserve"> </w:t>
            </w:r>
            <w:r w:rsidDel="00000000" w:rsidR="00000000" w:rsidRPr="00000000">
              <w:rPr>
                <w:color w:val="000000"/>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D9">
            <w:pPr>
              <w:spacing w:after="0" w:line="240" w:lineRule="auto"/>
              <w:jc w:val="center"/>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A">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DB">
            <w:pPr>
              <w:spacing w:after="0" w:line="240" w:lineRule="auto"/>
              <w:jc w:val="center"/>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DC">
            <w:pPr>
              <w:spacing w:after="0" w:line="240" w:lineRule="auto"/>
              <w:jc w:val="center"/>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D">
            <w:pPr>
              <w:spacing w:after="0" w:line="240" w:lineRule="auto"/>
              <w:jc w:val="center"/>
              <w:rPr>
                <w:b w:val="1"/>
                <w:color w:val="000000"/>
                <w:sz w:val="16"/>
                <w:szCs w:val="16"/>
              </w:rPr>
            </w:pPr>
            <w:r w:rsidDel="00000000" w:rsidR="00000000" w:rsidRPr="00000000">
              <w:rPr>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1DE">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DF">
            <w:pPr>
              <w:spacing w:after="0" w:line="240" w:lineRule="auto"/>
              <w:jc w:val="center"/>
              <w:rPr>
                <w:color w:val="000000"/>
                <w:sz w:val="16"/>
                <w:szCs w:val="16"/>
              </w:rPr>
            </w:pPr>
            <w:r w:rsidDel="00000000" w:rsidR="00000000" w:rsidRPr="00000000">
              <w:rPr>
                <w:color w:val="000000"/>
                <w:sz w:val="16"/>
                <w:szCs w:val="16"/>
                <w:rtl w:val="0"/>
              </w:rPr>
              <w:t xml:space="preserve">Student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0">
            <w:pPr>
              <w:spacing w:after="0" w:line="240" w:lineRule="auto"/>
              <w:jc w:val="center"/>
              <w:rPr>
                <w:color w:val="000000"/>
                <w:sz w:val="16"/>
                <w:szCs w:val="16"/>
                <w:highlight w:val="lightGray"/>
              </w:rPr>
            </w:pPr>
            <w:r w:rsidDel="00000000" w:rsidR="00000000" w:rsidRPr="00000000">
              <w:rPr>
                <w:sz w:val="16"/>
                <w:szCs w:val="16"/>
                <w:highlight w:val="lightGray"/>
                <w:rtl w:val="0"/>
              </w:rPr>
              <w:t xml:space="preserve">María Barreiro Treviño</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E1">
            <w:pPr>
              <w:spacing w:after="0" w:line="240" w:lineRule="auto"/>
              <w:jc w:val="center"/>
              <w:rPr>
                <w:color w:val="000000"/>
                <w:sz w:val="16"/>
                <w:szCs w:val="16"/>
              </w:rPr>
            </w:pPr>
            <w:r w:rsidDel="00000000" w:rsidR="00000000" w:rsidRPr="00000000">
              <w:rPr>
                <w:sz w:val="16"/>
                <w:szCs w:val="16"/>
                <w:rtl w:val="0"/>
              </w:rPr>
              <w:t xml:space="preserve">mbarrt01@estudiantes.unileon.es</w:t>
            </w:r>
            <w:r w:rsidDel="00000000" w:rsidR="00000000" w:rsidRPr="00000000">
              <w:rPr>
                <w:rtl w:val="0"/>
              </w:rPr>
            </w:r>
          </w:p>
          <w:p w:rsidR="00000000" w:rsidDel="00000000" w:rsidP="00000000" w:rsidRDefault="00000000" w:rsidRPr="00000000" w14:paraId="000001E2">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E3">
            <w:pPr>
              <w:spacing w:after="0" w:line="240" w:lineRule="auto"/>
              <w:jc w:val="center"/>
              <w:rPr>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4">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E5">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E6">
            <w:pPr>
              <w:jc w:val="center"/>
              <w:rPr>
                <w:b w:val="1"/>
                <w:color w:val="000000"/>
                <w:sz w:val="16"/>
                <w:szCs w:val="16"/>
              </w:rPr>
            </w:pPr>
            <w:r w:rsidDel="00000000" w:rsidR="00000000" w:rsidRPr="00000000">
              <w:rPr>
                <w:b w:val="1"/>
                <w:sz w:val="16"/>
                <w:szCs w:val="16"/>
              </w:rPr>
              <w:drawing>
                <wp:inline distB="114300" distT="114300" distL="114300" distR="114300">
                  <wp:extent cx="819150" cy="482600"/>
                  <wp:effectExtent b="0" l="0" r="0" t="0"/>
                  <wp:docPr id="2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1915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spacing w:after="0" w:line="240" w:lineRule="auto"/>
              <w:jc w:val="center"/>
              <w:rPr>
                <w:b w:val="1"/>
                <w:color w:val="000000"/>
                <w:sz w:val="16"/>
                <w:szCs w:val="16"/>
              </w:rPr>
            </w:pPr>
            <w:r w:rsidDel="00000000" w:rsidR="00000000" w:rsidRPr="00000000">
              <w:rPr>
                <w:rtl w:val="0"/>
              </w:rPr>
            </w:r>
          </w:p>
        </w:tc>
      </w:tr>
      <w:tr>
        <w:trPr>
          <w:cantSplit w:val="0"/>
          <w:trHeight w:val="14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E8">
            <w:pPr>
              <w:spacing w:after="0" w:line="240" w:lineRule="auto"/>
              <w:jc w:val="center"/>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Sending Institution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9">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EA">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EB">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C">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ED">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EE">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EF">
            <w:pPr>
              <w:spacing w:after="0" w:line="240" w:lineRule="auto"/>
              <w:jc w:val="center"/>
              <w:rPr>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1F0">
            <w:pPr>
              <w:spacing w:after="0" w:line="240" w:lineRule="auto"/>
              <w:jc w:val="center"/>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Receiving Institution</w:t>
            </w:r>
          </w:p>
        </w:tc>
        <w:tc>
          <w:tcPr>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F1">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1F2">
            <w:pPr>
              <w:spacing w:after="0" w:line="240" w:lineRule="auto"/>
              <w:jc w:val="center"/>
              <w:rPr>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1F3">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1F4">
            <w:pPr>
              <w:rPr>
                <w:color w:val="000000"/>
                <w:sz w:val="16"/>
                <w:szCs w:val="16"/>
              </w:rPr>
            </w:pPr>
            <w:r w:rsidDel="00000000" w:rsidR="00000000" w:rsidRPr="00000000">
              <w:rPr>
                <w:rtl w:val="0"/>
              </w:rPr>
            </w:r>
          </w:p>
          <w:p w:rsidR="00000000" w:rsidDel="00000000" w:rsidP="00000000" w:rsidRDefault="00000000" w:rsidRPr="00000000" w14:paraId="000001F5">
            <w:pPr>
              <w:rPr>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F6">
            <w:pPr>
              <w:spacing w:after="0" w:line="240" w:lineRule="auto"/>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F7">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F8">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1F9">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1FA">
      <w:pPr>
        <w:spacing w:after="120" w:line="240" w:lineRule="auto"/>
        <w:ind w:right="28"/>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1FB">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Glossary </w:t>
      </w:r>
    </w:p>
    <w:p w:rsidR="00000000" w:rsidDel="00000000" w:rsidP="00000000" w:rsidRDefault="00000000" w:rsidRPr="00000000" w14:paraId="000001FC">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bl>
      <w:tblPr>
        <w:tblStyle w:val="Table11"/>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8132"/>
        <w:tblGridChange w:id="0">
          <w:tblGrid>
            <w:gridCol w:w="2324"/>
            <w:gridCol w:w="8132"/>
          </w:tblGrid>
        </w:tblGridChange>
      </w:tblGrid>
      <w:tr>
        <w:trPr>
          <w:cantSplit w:val="0"/>
          <w:tblHeader w:val="0"/>
        </w:trPr>
        <w:tc>
          <w:tcPr>
            <w:shd w:fill="d5dce4" w:val="clear"/>
          </w:tcPr>
          <w:p w:rsidR="00000000" w:rsidDel="00000000" w:rsidP="00000000" w:rsidRDefault="00000000" w:rsidRPr="00000000" w14:paraId="000001FD">
            <w:pPr>
              <w:spacing w:after="12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Term </w:t>
            </w:r>
          </w:p>
        </w:tc>
        <w:tc>
          <w:tcPr>
            <w:shd w:fill="d5dce4" w:val="clear"/>
          </w:tcPr>
          <w:p w:rsidR="00000000" w:rsidDel="00000000" w:rsidP="00000000" w:rsidRDefault="00000000" w:rsidRPr="00000000" w14:paraId="000001FE">
            <w:pPr>
              <w:spacing w:after="12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Definition/Explanation </w:t>
            </w:r>
          </w:p>
        </w:tc>
      </w:tr>
      <w:tr>
        <w:trPr>
          <w:cantSplit w:val="0"/>
          <w:tblHeader w:val="0"/>
        </w:trPr>
        <w:tc>
          <w:tcPr/>
          <w:p w:rsidR="00000000" w:rsidDel="00000000" w:rsidP="00000000" w:rsidRDefault="00000000" w:rsidRPr="00000000" w14:paraId="000001FF">
            <w:pPr>
              <w:spacing w:after="12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Nationality</w:t>
            </w:r>
            <w:r w:rsidDel="00000000" w:rsidR="00000000" w:rsidRPr="00000000">
              <w:rPr>
                <w:rtl w:val="0"/>
              </w:rPr>
            </w:r>
          </w:p>
        </w:tc>
        <w:tc>
          <w:tcPr/>
          <w:p w:rsidR="00000000" w:rsidDel="00000000" w:rsidP="00000000" w:rsidRDefault="00000000" w:rsidRPr="00000000" w14:paraId="00000200">
            <w:pPr>
              <w:spacing w:after="12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Country to which the person belongs administratively and that issues the ID card and/or passport.</w:t>
            </w:r>
            <w:r w:rsidDel="00000000" w:rsidR="00000000" w:rsidRPr="00000000">
              <w:rPr>
                <w:rtl w:val="0"/>
              </w:rPr>
            </w:r>
          </w:p>
        </w:tc>
      </w:tr>
      <w:tr>
        <w:trPr>
          <w:cantSplit w:val="0"/>
          <w:tblHeader w:val="0"/>
        </w:trPr>
        <w:tc>
          <w:tcPr/>
          <w:p w:rsidR="00000000" w:rsidDel="00000000" w:rsidP="00000000" w:rsidRDefault="00000000" w:rsidRPr="00000000" w14:paraId="00000201">
            <w:pPr>
              <w:spacing w:after="12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The European Student Identifier (ESI)</w:t>
            </w:r>
            <w:r w:rsidDel="00000000" w:rsidR="00000000" w:rsidRPr="00000000">
              <w:rPr>
                <w:rtl w:val="0"/>
              </w:rPr>
            </w:r>
          </w:p>
        </w:tc>
        <w:tc>
          <w:tcPr/>
          <w:p w:rsidR="00000000" w:rsidDel="00000000" w:rsidP="00000000" w:rsidRDefault="00000000" w:rsidRPr="00000000" w14:paraId="00000202">
            <w:pPr>
              <w:spacing w:after="12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sidDel="00000000" w:rsidR="00000000" w:rsidRPr="00000000">
                <w:rPr>
                  <w:color w:val="0563c1"/>
                  <w:sz w:val="20"/>
                  <w:szCs w:val="20"/>
                  <w:u w:val="single"/>
                  <w:rtl w:val="0"/>
                </w:rPr>
                <w:t xml:space="preserve">Erasmus Without Paper Competence Centre</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03">
            <w:pPr>
              <w:spacing w:after="120" w:lineRule="auto"/>
              <w:ind w:right="28"/>
              <w:rPr>
                <w:b w:val="1"/>
                <w:sz w:val="20"/>
                <w:szCs w:val="20"/>
              </w:rPr>
            </w:pPr>
            <w:r w:rsidDel="00000000" w:rsidR="00000000" w:rsidRPr="00000000">
              <w:rPr>
                <w:b w:val="1"/>
                <w:sz w:val="20"/>
                <w:szCs w:val="20"/>
                <w:rtl w:val="0"/>
              </w:rPr>
              <w:t xml:space="preserve">Study cycle</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jc w:val="both"/>
              <w:rPr>
                <w:color w:val="000000"/>
                <w:sz w:val="20"/>
                <w:szCs w:val="20"/>
              </w:rPr>
            </w:pPr>
            <w:r w:rsidDel="00000000" w:rsidR="00000000" w:rsidRPr="00000000">
              <w:rPr>
                <w:color w:val="000000"/>
                <w:sz w:val="20"/>
                <w:szCs w:val="20"/>
                <w:rtl w:val="0"/>
              </w:rPr>
              <w:t xml:space="preserve">Short cycle (EQF level 5) / Bachelor or equivalent first cycle (EQF level 6) / Master or equivalent second cycle (EQF level 7) / Doctorate or equivalent third cycle (EQF level 8).</w:t>
            </w:r>
          </w:p>
        </w:tc>
      </w:tr>
      <w:tr>
        <w:trPr>
          <w:cantSplit w:val="0"/>
          <w:tblHeader w:val="0"/>
        </w:trPr>
        <w:tc>
          <w:tcPr/>
          <w:p w:rsidR="00000000" w:rsidDel="00000000" w:rsidP="00000000" w:rsidRDefault="00000000" w:rsidRPr="00000000" w14:paraId="00000205">
            <w:pPr>
              <w:spacing w:after="120" w:lineRule="auto"/>
              <w:ind w:right="28"/>
              <w:rPr>
                <w:rFonts w:ascii="Verdana" w:cs="Verdana" w:eastAsia="Verdana" w:hAnsi="Verdana"/>
                <w:color w:val="002060"/>
                <w:sz w:val="28"/>
                <w:szCs w:val="28"/>
              </w:rPr>
            </w:pPr>
            <w:r w:rsidDel="00000000" w:rsidR="00000000" w:rsidRPr="00000000">
              <w:rPr>
                <w:b w:val="1"/>
                <w:sz w:val="20"/>
                <w:szCs w:val="20"/>
                <w:rtl w:val="0"/>
              </w:rPr>
              <w:t xml:space="preserve">Field of education</w:t>
            </w:r>
            <w:r w:rsidDel="00000000" w:rsidR="00000000" w:rsidRPr="00000000">
              <w:rPr>
                <w:rtl w:val="0"/>
              </w:rPr>
            </w:r>
          </w:p>
        </w:tc>
        <w:tc>
          <w:tcPr/>
          <w:p w:rsidR="00000000" w:rsidDel="00000000" w:rsidP="00000000" w:rsidRDefault="00000000" w:rsidRPr="00000000" w14:paraId="00000206">
            <w:pPr>
              <w:spacing w:after="120" w:before="120" w:lineRule="auto"/>
              <w:jc w:val="both"/>
              <w:rPr>
                <w:sz w:val="20"/>
                <w:szCs w:val="20"/>
              </w:rPr>
            </w:pPr>
            <w:r w:rsidDel="00000000" w:rsidR="00000000" w:rsidRPr="00000000">
              <w:rPr>
                <w:sz w:val="20"/>
                <w:szCs w:val="20"/>
                <w:rtl w:val="0"/>
              </w:rPr>
              <w:t xml:space="preserve">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0">
              <w:r w:rsidDel="00000000" w:rsidR="00000000" w:rsidRPr="00000000">
                <w:rPr>
                  <w:color w:val="0563c1"/>
                  <w:sz w:val="20"/>
                  <w:szCs w:val="20"/>
                  <w:u w:val="single"/>
                  <w:rtl w:val="0"/>
                </w:rPr>
                <w:t xml:space="preserve">ISCED-F 2013 search tool</w:t>
              </w:r>
            </w:hyperlink>
            <w:r w:rsidDel="00000000" w:rsidR="00000000" w:rsidRPr="00000000">
              <w:rPr>
                <w:sz w:val="20"/>
                <w:szCs w:val="20"/>
                <w:rtl w:val="0"/>
              </w:rPr>
              <w:t xml:space="preserve"> available at </w:t>
            </w:r>
            <w:hyperlink r:id="rId11">
              <w:r w:rsidDel="00000000" w:rsidR="00000000" w:rsidRPr="00000000">
                <w:rPr>
                  <w:color w:val="0563c1"/>
                  <w:sz w:val="20"/>
                  <w:szCs w:val="20"/>
                  <w:u w:val="single"/>
                  <w:rtl w:val="0"/>
                </w:rPr>
                <w:t xml:space="preserve">http://ec.europa.eu/education/international-standard-classification-of-education-isced_en</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tc>
      </w:tr>
      <w:tr>
        <w:trPr>
          <w:cantSplit w:val="0"/>
          <w:tblHeader w:val="0"/>
        </w:trPr>
        <w:tc>
          <w:tcPr/>
          <w:p w:rsidR="00000000" w:rsidDel="00000000" w:rsidP="00000000" w:rsidRDefault="00000000" w:rsidRPr="00000000" w14:paraId="00000207">
            <w:pPr>
              <w:spacing w:after="12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Erasmus code</w:t>
            </w: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120" w:lineRule="auto"/>
              <w:jc w:val="both"/>
              <w:rPr>
                <w:color w:val="000000"/>
                <w:sz w:val="20"/>
                <w:szCs w:val="20"/>
              </w:rPr>
            </w:pPr>
            <w:r w:rsidDel="00000000" w:rsidR="00000000" w:rsidRPr="00000000">
              <w:rPr>
                <w:color w:val="000000"/>
                <w:sz w:val="20"/>
                <w:szCs w:val="20"/>
                <w:rtl w:val="0"/>
              </w:rPr>
              <w:t xml:space="preserve">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cantSplit w:val="0"/>
          <w:trHeight w:val="70" w:hRule="atLeast"/>
          <w:tblHeader w:val="0"/>
        </w:trPr>
        <w:tc>
          <w:tcPr/>
          <w:p w:rsidR="00000000" w:rsidDel="00000000" w:rsidP="00000000" w:rsidRDefault="00000000" w:rsidRPr="00000000" w14:paraId="00000209">
            <w:pPr>
              <w:spacing w:after="12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Administrative Contact person</w:t>
            </w:r>
            <w:r w:rsidDel="00000000" w:rsidR="00000000" w:rsidRPr="00000000">
              <w:rPr>
                <w:rtl w:val="0"/>
              </w:rPr>
            </w:r>
          </w:p>
        </w:tc>
        <w:tc>
          <w:tcPr/>
          <w:p w:rsidR="00000000" w:rsidDel="00000000" w:rsidP="00000000" w:rsidRDefault="00000000" w:rsidRPr="00000000" w14:paraId="0000020A">
            <w:pPr>
              <w:spacing w:after="120" w:lineRule="auto"/>
              <w:ind w:right="28"/>
              <w:jc w:val="both"/>
              <w:rPr>
                <w:rFonts w:ascii="Verdana" w:cs="Verdana" w:eastAsia="Verdana" w:hAnsi="Verdana"/>
                <w:b w:val="1"/>
                <w:color w:val="002060"/>
                <w:sz w:val="28"/>
                <w:szCs w:val="28"/>
              </w:rPr>
            </w:pPr>
            <w:r w:rsidDel="00000000" w:rsidR="00000000" w:rsidRPr="00000000">
              <w:rPr>
                <w:sz w:val="20"/>
                <w:szCs w:val="20"/>
                <w:rtl w:val="0"/>
              </w:rPr>
              <w:t xml:space="preserve">A person who provides a link for administrative information and who, depending on the structure of the higher education institution, may be the departmental coordinator or works at the international relations office or equivalent body within the institution.</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20B">
            <w:pPr>
              <w:spacing w:after="120" w:lineRule="auto"/>
              <w:ind w:right="28"/>
              <w:rPr>
                <w:b w:val="1"/>
                <w:sz w:val="20"/>
                <w:szCs w:val="20"/>
              </w:rPr>
            </w:pPr>
            <w:r w:rsidDel="00000000" w:rsidR="00000000" w:rsidRPr="00000000">
              <w:rPr>
                <w:b w:val="1"/>
                <w:color w:val="000000"/>
                <w:sz w:val="20"/>
                <w:szCs w:val="20"/>
                <w:rtl w:val="0"/>
              </w:rPr>
              <w:t xml:space="preserve">Mobility type: Semester(s)</w:t>
            </w:r>
            <w:r w:rsidDel="00000000" w:rsidR="00000000" w:rsidRPr="00000000">
              <w:rPr>
                <w:rtl w:val="0"/>
              </w:rPr>
            </w:r>
          </w:p>
        </w:tc>
        <w:tc>
          <w:tcPr/>
          <w:p w:rsidR="00000000" w:rsidDel="00000000" w:rsidP="00000000" w:rsidRDefault="00000000" w:rsidRPr="00000000" w14:paraId="0000020C">
            <w:pPr>
              <w:spacing w:after="120" w:lineRule="auto"/>
              <w:ind w:right="28"/>
              <w:jc w:val="both"/>
              <w:rPr>
                <w:sz w:val="20"/>
                <w:szCs w:val="20"/>
              </w:rPr>
            </w:pPr>
            <w:r w:rsidDel="00000000" w:rsidR="00000000" w:rsidRPr="00000000">
              <w:rPr>
                <w:color w:val="000000"/>
                <w:sz w:val="20"/>
                <w:szCs w:val="20"/>
                <w:rtl w:val="0"/>
              </w:rPr>
              <w:t xml:space="preserve">A study period abroad lasting</w:t>
            </w:r>
            <w:r w:rsidDel="00000000" w:rsidR="00000000" w:rsidRPr="00000000">
              <w:rPr>
                <w:sz w:val="20"/>
                <w:szCs w:val="20"/>
                <w:rtl w:val="0"/>
              </w:rPr>
              <w:t xml:space="preserve"> at least one academic term/trimester or 2 months to 12 months (long-term mobility)</w:t>
            </w:r>
          </w:p>
        </w:tc>
      </w:tr>
      <w:tr>
        <w:trPr>
          <w:cantSplit w:val="0"/>
          <w:trHeight w:val="70" w:hRule="atLeast"/>
          <w:tblHeader w:val="0"/>
        </w:trPr>
        <w:tc>
          <w:tcPr/>
          <w:p w:rsidR="00000000" w:rsidDel="00000000" w:rsidP="00000000" w:rsidRDefault="00000000" w:rsidRPr="00000000" w14:paraId="0000020D">
            <w:pPr>
              <w:spacing w:after="120" w:lineRule="auto"/>
              <w:ind w:right="28"/>
              <w:rPr>
                <w:b w:val="1"/>
                <w:sz w:val="20"/>
                <w:szCs w:val="20"/>
              </w:rPr>
            </w:pPr>
            <w:r w:rsidDel="00000000" w:rsidR="00000000" w:rsidRPr="00000000">
              <w:rPr>
                <w:b w:val="1"/>
                <w:sz w:val="20"/>
                <w:szCs w:val="20"/>
                <w:rtl w:val="0"/>
              </w:rPr>
              <w:t xml:space="preserve">Blended mobility </w:t>
            </w:r>
          </w:p>
        </w:tc>
        <w:tc>
          <w:tcPr/>
          <w:p w:rsidR="00000000" w:rsidDel="00000000" w:rsidP="00000000" w:rsidRDefault="00000000" w:rsidRPr="00000000" w14:paraId="0000020E">
            <w:pPr>
              <w:spacing w:after="120" w:lineRule="auto"/>
              <w:ind w:right="28"/>
              <w:jc w:val="both"/>
              <w:rPr>
                <w:sz w:val="20"/>
                <w:szCs w:val="20"/>
              </w:rPr>
            </w:pPr>
            <w:r w:rsidDel="00000000" w:rsidR="00000000" w:rsidRPr="00000000">
              <w:rPr>
                <w:color w:val="000000"/>
                <w:sz w:val="20"/>
                <w:szCs w:val="20"/>
                <w:rtl w:val="0"/>
              </w:rPr>
              <w:t xml:space="preserve">Any mobility can be carried out as a “blended mobility” by combining the study period abroad with on virtual component at the receiving institution before, during or after the physical mobility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20F">
            <w:pPr>
              <w:spacing w:after="120" w:lineRule="auto"/>
              <w:ind w:right="28"/>
              <w:rPr>
                <w:b w:val="1"/>
                <w:sz w:val="20"/>
                <w:szCs w:val="20"/>
              </w:rPr>
            </w:pPr>
            <w:r w:rsidDel="00000000" w:rsidR="00000000" w:rsidRPr="00000000">
              <w:rPr>
                <w:b w:val="1"/>
                <w:sz w:val="20"/>
                <w:szCs w:val="20"/>
                <w:rtl w:val="0"/>
              </w:rPr>
              <w:t xml:space="preserve">Short description of a virtual component </w:t>
            </w:r>
          </w:p>
        </w:tc>
        <w:tc>
          <w:tcPr/>
          <w:p w:rsidR="00000000" w:rsidDel="00000000" w:rsidP="00000000" w:rsidRDefault="00000000" w:rsidRPr="00000000" w14:paraId="00000210">
            <w:pPr>
              <w:jc w:val="both"/>
              <w:rPr>
                <w:sz w:val="20"/>
                <w:szCs w:val="20"/>
              </w:rPr>
            </w:pPr>
            <w:r w:rsidDel="00000000" w:rsidR="00000000" w:rsidRPr="00000000">
              <w:rPr>
                <w:sz w:val="20"/>
                <w:szCs w:val="20"/>
                <w:rtl w:val="0"/>
              </w:rPr>
              <w:t xml:space="preserve">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trPr>
          <w:cantSplit w:val="0"/>
          <w:trHeight w:val="70" w:hRule="atLeast"/>
          <w:tblHeader w:val="0"/>
        </w:trPr>
        <w:tc>
          <w:tcPr/>
          <w:p w:rsidR="00000000" w:rsidDel="00000000" w:rsidP="00000000" w:rsidRDefault="00000000" w:rsidRPr="00000000" w14:paraId="00000211">
            <w:pPr>
              <w:spacing w:after="120" w:lineRule="auto"/>
              <w:ind w:right="28"/>
              <w:rPr>
                <w:b w:val="1"/>
                <w:sz w:val="20"/>
                <w:szCs w:val="20"/>
              </w:rPr>
            </w:pPr>
            <w:r w:rsidDel="00000000" w:rsidR="00000000" w:rsidRPr="00000000">
              <w:rPr>
                <w:b w:val="1"/>
                <w:color w:val="000000"/>
                <w:sz w:val="20"/>
                <w:szCs w:val="20"/>
                <w:rtl w:val="0"/>
              </w:rPr>
              <w:t xml:space="preserve">Blended mobility with short term physical mobility</w:t>
            </w:r>
            <w:r w:rsidDel="00000000" w:rsidR="00000000" w:rsidRPr="00000000">
              <w:rPr>
                <w:rtl w:val="0"/>
              </w:rPr>
            </w:r>
          </w:p>
        </w:tc>
        <w:tc>
          <w:tcPr/>
          <w:p w:rsidR="00000000" w:rsidDel="00000000" w:rsidP="00000000" w:rsidRDefault="00000000" w:rsidRPr="00000000" w14:paraId="00000212">
            <w:pPr>
              <w:jc w:val="both"/>
              <w:rPr>
                <w:sz w:val="20"/>
                <w:szCs w:val="20"/>
              </w:rPr>
            </w:pPr>
            <w:r w:rsidDel="00000000" w:rsidR="00000000" w:rsidRPr="00000000">
              <w:rPr>
                <w:color w:val="000000"/>
                <w:sz w:val="20"/>
                <w:szCs w:val="20"/>
                <w:rtl w:val="0"/>
              </w:rPr>
              <w:t xml:space="preserve">If a long-term physical mobility is not suitable, the student may undertake a study period abroad </w:t>
            </w:r>
            <w:r w:rsidDel="00000000" w:rsidR="00000000" w:rsidRPr="00000000">
              <w:rPr>
                <w:sz w:val="20"/>
                <w:szCs w:val="20"/>
                <w:rtl w:val="0"/>
              </w:rPr>
              <w:t xml:space="preserve">lasting between 5 days and 30 days and combined with a compulsory virtual component to facilitate an online learning exchange and/or teamwork. </w:t>
            </w:r>
          </w:p>
        </w:tc>
      </w:tr>
      <w:tr>
        <w:trPr>
          <w:cantSplit w:val="0"/>
          <w:trHeight w:val="70" w:hRule="atLeast"/>
          <w:tblHeader w:val="0"/>
        </w:trPr>
        <w:tc>
          <w:tcPr/>
          <w:p w:rsidR="00000000" w:rsidDel="00000000" w:rsidP="00000000" w:rsidRDefault="00000000" w:rsidRPr="00000000" w14:paraId="00000213">
            <w:pPr>
              <w:spacing w:after="120" w:lineRule="auto"/>
              <w:ind w:right="28"/>
              <w:rPr>
                <w:b w:val="1"/>
                <w:color w:val="000000"/>
                <w:sz w:val="20"/>
                <w:szCs w:val="20"/>
              </w:rPr>
            </w:pPr>
            <w:r w:rsidDel="00000000" w:rsidR="00000000" w:rsidRPr="00000000">
              <w:rPr>
                <w:b w:val="1"/>
                <w:color w:val="000000"/>
                <w:sz w:val="20"/>
                <w:szCs w:val="20"/>
                <w:rtl w:val="0"/>
              </w:rPr>
              <w:t xml:space="preserve">Short-term doctoral mobility</w:t>
            </w:r>
          </w:p>
        </w:tc>
        <w:tc>
          <w:tcPr/>
          <w:p w:rsidR="00000000" w:rsidDel="00000000" w:rsidP="00000000" w:rsidRDefault="00000000" w:rsidRPr="00000000" w14:paraId="00000214">
            <w:pPr>
              <w:jc w:val="both"/>
              <w:rPr>
                <w:sz w:val="20"/>
                <w:szCs w:val="20"/>
              </w:rPr>
            </w:pPr>
            <w:r w:rsidDel="00000000" w:rsidR="00000000" w:rsidRPr="00000000">
              <w:rPr>
                <w:color w:val="000000"/>
                <w:sz w:val="20"/>
                <w:szCs w:val="20"/>
                <w:rtl w:val="0"/>
              </w:rPr>
              <w:t xml:space="preserve">A study period abroad </w:t>
            </w:r>
            <w:r w:rsidDel="00000000" w:rsidR="00000000" w:rsidRPr="00000000">
              <w:rPr>
                <w:sz w:val="20"/>
                <w:szCs w:val="20"/>
                <w:rtl w:val="0"/>
              </w:rPr>
              <w:t xml:space="preserve">lasting between 5 days and 30 days. An optional virtual component to facilitate an online learning exchange and/or teamwork can be added to further enhance the learning outcomes. </w:t>
            </w:r>
          </w:p>
        </w:tc>
      </w:tr>
      <w:tr>
        <w:trPr>
          <w:cantSplit w:val="0"/>
          <w:trHeight w:val="70" w:hRule="atLeast"/>
          <w:tblHeader w:val="0"/>
        </w:trPr>
        <w:tc>
          <w:tcPr/>
          <w:p w:rsidR="00000000" w:rsidDel="00000000" w:rsidP="00000000" w:rsidRDefault="00000000" w:rsidRPr="00000000" w14:paraId="00000215">
            <w:pPr>
              <w:spacing w:after="120" w:lineRule="auto"/>
              <w:ind w:right="28"/>
              <w:rPr>
                <w:b w:val="1"/>
                <w:color w:val="000000"/>
                <w:sz w:val="20"/>
                <w:szCs w:val="20"/>
              </w:rPr>
            </w:pPr>
            <w:r w:rsidDel="00000000" w:rsidR="00000000" w:rsidRPr="00000000">
              <w:rPr>
                <w:b w:val="1"/>
                <w:color w:val="000000"/>
                <w:sz w:val="20"/>
                <w:szCs w:val="20"/>
                <w:rtl w:val="0"/>
              </w:rPr>
              <w:t xml:space="preserve">ECTS credits (or equivalent)</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before="120" w:lineRule="auto"/>
              <w:jc w:val="both"/>
              <w:rPr>
                <w:b w:val="1"/>
                <w:color w:val="000000"/>
                <w:sz w:val="20"/>
                <w:szCs w:val="20"/>
              </w:rPr>
            </w:pPr>
            <w:r w:rsidDel="00000000" w:rsidR="00000000" w:rsidRPr="00000000">
              <w:rPr>
                <w:color w:val="000000"/>
                <w:sz w:val="20"/>
                <w:szCs w:val="20"/>
                <w:rtl w:val="0"/>
              </w:rPr>
              <w:t xml:space="preserve">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217">
            <w:pPr>
              <w:spacing w:after="120" w:lineRule="auto"/>
              <w:ind w:right="28"/>
              <w:rPr>
                <w:b w:val="1"/>
                <w:sz w:val="20"/>
                <w:szCs w:val="20"/>
              </w:rPr>
            </w:pPr>
            <w:r w:rsidDel="00000000" w:rsidR="00000000" w:rsidRPr="00000000">
              <w:rPr>
                <w:b w:val="1"/>
                <w:color w:val="000000"/>
                <w:sz w:val="20"/>
                <w:szCs w:val="20"/>
                <w:rtl w:val="0"/>
              </w:rPr>
              <w:t xml:space="preserve">Automatic recognition </w:t>
            </w:r>
            <w:r w:rsidDel="00000000" w:rsidR="00000000" w:rsidRPr="00000000">
              <w:rPr>
                <w:rtl w:val="0"/>
              </w:rPr>
            </w:r>
          </w:p>
        </w:tc>
        <w:tc>
          <w:tcPr/>
          <w:p w:rsidR="00000000" w:rsidDel="00000000" w:rsidP="00000000" w:rsidRDefault="00000000" w:rsidRPr="00000000" w14:paraId="00000218">
            <w:pPr>
              <w:spacing w:after="120" w:lineRule="auto"/>
              <w:ind w:right="28"/>
              <w:jc w:val="both"/>
              <w:rPr>
                <w:sz w:val="20"/>
                <w:szCs w:val="20"/>
              </w:rPr>
            </w:pPr>
            <w:r w:rsidDel="00000000" w:rsidR="00000000" w:rsidRPr="00000000">
              <w:rPr>
                <w:sz w:val="20"/>
                <w:szCs w:val="20"/>
                <w:rtl w:val="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sidDel="00000000" w:rsidR="00000000" w:rsidRPr="00000000">
                <w:rPr>
                  <w:color w:val="0563c1"/>
                  <w:sz w:val="20"/>
                  <w:szCs w:val="20"/>
                  <w:u w:val="single"/>
                  <w:rtl w:val="0"/>
                </w:rPr>
                <w:t xml:space="preserve">diploma supplement</w:t>
              </w:r>
            </w:hyperlink>
            <w:r w:rsidDel="00000000" w:rsidR="00000000" w:rsidRPr="00000000">
              <w:rPr>
                <w:sz w:val="20"/>
                <w:szCs w:val="20"/>
                <w:rtl w:val="0"/>
              </w:rPr>
              <w:t xml:space="preserve"> or </w:t>
            </w:r>
            <w:hyperlink r:id="rId13">
              <w:r w:rsidDel="00000000" w:rsidR="00000000" w:rsidRPr="00000000">
                <w:rPr>
                  <w:color w:val="0563c1"/>
                  <w:sz w:val="20"/>
                  <w:szCs w:val="20"/>
                  <w:u w:val="single"/>
                  <w:rtl w:val="0"/>
                </w:rPr>
                <w:t xml:space="preserve">Europass</w:t>
              </w:r>
            </w:hyperlink>
            <w:r w:rsidDel="00000000" w:rsidR="00000000" w:rsidRPr="00000000">
              <w:rPr>
                <w:sz w:val="20"/>
                <w:szCs w:val="20"/>
                <w:rtl w:val="0"/>
              </w:rPr>
              <w:t xml:space="preserve"> Mobility Document. </w:t>
            </w:r>
          </w:p>
        </w:tc>
      </w:tr>
      <w:tr>
        <w:trPr>
          <w:cantSplit w:val="0"/>
          <w:tblHeader w:val="0"/>
        </w:trPr>
        <w:tc>
          <w:tcPr/>
          <w:p w:rsidR="00000000" w:rsidDel="00000000" w:rsidP="00000000" w:rsidRDefault="00000000" w:rsidRPr="00000000" w14:paraId="00000219">
            <w:pPr>
              <w:spacing w:after="12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Educational component</w:t>
            </w:r>
            <w:r w:rsidDel="00000000" w:rsidR="00000000" w:rsidRPr="00000000">
              <w:rPr>
                <w:rtl w:val="0"/>
              </w:rPr>
            </w:r>
          </w:p>
        </w:tc>
        <w:tc>
          <w:tcPr/>
          <w:p w:rsidR="00000000" w:rsidDel="00000000" w:rsidP="00000000" w:rsidRDefault="00000000" w:rsidRPr="00000000" w14:paraId="0000021A">
            <w:pPr>
              <w:keepNext w:val="1"/>
              <w:keepLines w:val="1"/>
              <w:tabs>
                <w:tab w:val="left" w:leader="none" w:pos="426"/>
              </w:tabs>
              <w:spacing w:after="120" w:before="120" w:lineRule="auto"/>
              <w:jc w:val="both"/>
              <w:rPr>
                <w:sz w:val="20"/>
                <w:szCs w:val="20"/>
                <w:highlight w:val="lightGray"/>
              </w:rPr>
            </w:pPr>
            <w:r w:rsidDel="00000000" w:rsidR="00000000" w:rsidRPr="00000000">
              <w:rPr>
                <w:sz w:val="20"/>
                <w:szCs w:val="20"/>
                <w:rtl w:val="0"/>
              </w:rPr>
              <w:t xml:space="preserve">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tc>
      </w:tr>
      <w:tr>
        <w:trPr>
          <w:cantSplit w:val="0"/>
          <w:tblHeader w:val="0"/>
        </w:trPr>
        <w:tc>
          <w:tcPr/>
          <w:p w:rsidR="00000000" w:rsidDel="00000000" w:rsidP="00000000" w:rsidRDefault="00000000" w:rsidRPr="00000000" w14:paraId="0000021B">
            <w:pPr>
              <w:spacing w:after="120" w:lineRule="auto"/>
              <w:ind w:right="28"/>
              <w:rPr>
                <w:b w:val="1"/>
                <w:sz w:val="20"/>
                <w:szCs w:val="20"/>
              </w:rPr>
            </w:pPr>
            <w:r w:rsidDel="00000000" w:rsidR="00000000" w:rsidRPr="00000000">
              <w:rPr>
                <w:b w:val="1"/>
                <w:sz w:val="20"/>
                <w:szCs w:val="20"/>
                <w:rtl w:val="0"/>
              </w:rPr>
              <w:t xml:space="preserve">Level of language competence</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120" w:before="120" w:lineRule="auto"/>
              <w:jc w:val="both"/>
              <w:rPr>
                <w:color w:val="000000"/>
                <w:sz w:val="20"/>
                <w:szCs w:val="20"/>
              </w:rPr>
            </w:pPr>
            <w:r w:rsidDel="00000000" w:rsidR="00000000" w:rsidRPr="00000000">
              <w:rPr>
                <w:color w:val="000000"/>
                <w:sz w:val="20"/>
                <w:szCs w:val="20"/>
                <w:rtl w:val="0"/>
              </w:rPr>
              <w:t xml:space="preserve">A description of the European Language Levels (CEFR) is available at: </w:t>
            </w:r>
            <w:hyperlink r:id="rId14">
              <w:r w:rsidDel="00000000" w:rsidR="00000000" w:rsidRPr="00000000">
                <w:rPr>
                  <w:color w:val="0563c1"/>
                  <w:sz w:val="20"/>
                  <w:szCs w:val="20"/>
                  <w:u w:val="single"/>
                  <w:rtl w:val="0"/>
                </w:rPr>
                <w:t xml:space="preserve">https://europass.cedefop.europa.eu/en/resources/european-language-levels-cefr</w:t>
              </w:r>
            </w:hyperlink>
            <w:r w:rsidDel="00000000" w:rsidR="00000000" w:rsidRPr="00000000">
              <w:rPr>
                <w:rtl w:val="0"/>
              </w:rPr>
            </w:r>
          </w:p>
        </w:tc>
      </w:tr>
      <w:tr>
        <w:trPr>
          <w:cantSplit w:val="0"/>
          <w:tblHeader w:val="0"/>
        </w:trPr>
        <w:tc>
          <w:tcPr/>
          <w:p w:rsidR="00000000" w:rsidDel="00000000" w:rsidP="00000000" w:rsidRDefault="00000000" w:rsidRPr="00000000" w14:paraId="0000021D">
            <w:pPr>
              <w:spacing w:after="120" w:lineRule="auto"/>
              <w:ind w:right="28"/>
              <w:rPr>
                <w:b w:val="1"/>
                <w:sz w:val="20"/>
                <w:szCs w:val="20"/>
              </w:rPr>
            </w:pPr>
            <w:r w:rsidDel="00000000" w:rsidR="00000000" w:rsidRPr="00000000">
              <w:rPr>
                <w:b w:val="1"/>
                <w:sz w:val="20"/>
                <w:szCs w:val="20"/>
                <w:rtl w:val="0"/>
              </w:rPr>
              <w:t xml:space="preserve">Course catalogue</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120" w:before="120" w:lineRule="auto"/>
              <w:jc w:val="both"/>
              <w:rPr>
                <w:b w:val="1"/>
                <w:color w:val="000000"/>
                <w:sz w:val="20"/>
                <w:szCs w:val="20"/>
              </w:rPr>
            </w:pPr>
            <w:r w:rsidDel="00000000" w:rsidR="00000000" w:rsidRPr="00000000">
              <w:rPr>
                <w:color w:val="000000"/>
                <w:sz w:val="20"/>
                <w:szCs w:val="20"/>
                <w:rtl w:val="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Del="00000000" w:rsidR="00000000" w:rsidRPr="00000000">
              <w:rPr>
                <w:rtl w:val="0"/>
              </w:rPr>
            </w:r>
          </w:p>
        </w:tc>
      </w:tr>
      <w:tr>
        <w:trPr>
          <w:cantSplit w:val="0"/>
          <w:tblHeader w:val="0"/>
        </w:trPr>
        <w:tc>
          <w:tcPr/>
          <w:p w:rsidR="00000000" w:rsidDel="00000000" w:rsidP="00000000" w:rsidRDefault="00000000" w:rsidRPr="00000000" w14:paraId="0000021F">
            <w:pPr>
              <w:spacing w:after="120" w:lineRule="auto"/>
              <w:ind w:right="28"/>
              <w:rPr>
                <w:b w:val="1"/>
                <w:sz w:val="20"/>
                <w:szCs w:val="20"/>
              </w:rPr>
            </w:pPr>
            <w:r w:rsidDel="00000000" w:rsidR="00000000" w:rsidRPr="00000000">
              <w:rPr>
                <w:b w:val="1"/>
                <w:sz w:val="20"/>
                <w:szCs w:val="20"/>
                <w:rtl w:val="0"/>
              </w:rPr>
              <w:t xml:space="preserve">Responsible person at the Sending Institution</w:t>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120" w:before="120" w:lineRule="auto"/>
              <w:jc w:val="both"/>
              <w:rPr>
                <w:color w:val="000000"/>
                <w:sz w:val="20"/>
                <w:szCs w:val="20"/>
              </w:rPr>
            </w:pPr>
            <w:r w:rsidDel="00000000" w:rsidR="00000000" w:rsidRPr="00000000">
              <w:rPr>
                <w:color w:val="000000"/>
                <w:sz w:val="20"/>
                <w:szCs w:val="20"/>
                <w:rtl w:val="0"/>
              </w:rPr>
              <w:t xml:space="preserve">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cantSplit w:val="0"/>
          <w:tblHeader w:val="0"/>
        </w:trPr>
        <w:tc>
          <w:tcPr/>
          <w:p w:rsidR="00000000" w:rsidDel="00000000" w:rsidP="00000000" w:rsidRDefault="00000000" w:rsidRPr="00000000" w14:paraId="00000221">
            <w:pPr>
              <w:spacing w:after="120" w:lineRule="auto"/>
              <w:ind w:right="28"/>
              <w:rPr>
                <w:b w:val="1"/>
                <w:sz w:val="20"/>
                <w:szCs w:val="20"/>
              </w:rPr>
            </w:pPr>
            <w:bookmarkStart w:colFirst="0" w:colLast="0" w:name="_heading=h.3znysh7" w:id="4"/>
            <w:bookmarkEnd w:id="4"/>
            <w:r w:rsidDel="00000000" w:rsidR="00000000" w:rsidRPr="00000000">
              <w:rPr>
                <w:b w:val="1"/>
                <w:sz w:val="20"/>
                <w:szCs w:val="20"/>
                <w:rtl w:val="0"/>
              </w:rPr>
              <w:t xml:space="preserve">Reasons for deleting a component</w:t>
            </w:r>
          </w:p>
        </w:tc>
        <w:tc>
          <w:tcPr/>
          <w:p w:rsidR="00000000" w:rsidDel="00000000" w:rsidP="00000000" w:rsidRDefault="00000000" w:rsidRPr="00000000" w14:paraId="00000222">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Previously selected educational component is not available at the Receiving Institution</w:t>
            </w:r>
          </w:p>
          <w:p w:rsidR="00000000" w:rsidDel="00000000" w:rsidP="00000000" w:rsidRDefault="00000000" w:rsidRPr="00000000" w14:paraId="00000223">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u w:val="single"/>
              </w:rPr>
            </w:pPr>
            <w:r w:rsidDel="00000000" w:rsidR="00000000" w:rsidRPr="00000000">
              <w:rPr>
                <w:color w:val="000000"/>
                <w:sz w:val="20"/>
                <w:szCs w:val="20"/>
                <w:rtl w:val="0"/>
              </w:rPr>
              <w:t xml:space="preserve">Component is in a different language than previously specified in the course catalogue</w:t>
            </w:r>
            <w:r w:rsidDel="00000000" w:rsidR="00000000" w:rsidRPr="00000000">
              <w:rPr>
                <w:rtl w:val="0"/>
              </w:rPr>
            </w:r>
          </w:p>
          <w:p w:rsidR="00000000" w:rsidDel="00000000" w:rsidP="00000000" w:rsidRDefault="00000000" w:rsidRPr="00000000" w14:paraId="00000224">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u w:val="single"/>
              </w:rPr>
            </w:pPr>
            <w:r w:rsidDel="00000000" w:rsidR="00000000" w:rsidRPr="00000000">
              <w:rPr>
                <w:color w:val="000000"/>
                <w:sz w:val="20"/>
                <w:szCs w:val="20"/>
                <w:rtl w:val="0"/>
              </w:rPr>
              <w:t xml:space="preserve">Timetable conflict</w:t>
            </w:r>
            <w:r w:rsidDel="00000000" w:rsidR="00000000" w:rsidRPr="00000000">
              <w:rPr>
                <w:rtl w:val="0"/>
              </w:rPr>
            </w:r>
          </w:p>
          <w:p w:rsidR="00000000" w:rsidDel="00000000" w:rsidP="00000000" w:rsidRDefault="00000000" w:rsidRPr="00000000" w14:paraId="00000225">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u w:val="single"/>
              </w:rPr>
            </w:pPr>
            <w:r w:rsidDel="00000000" w:rsidR="00000000" w:rsidRPr="00000000">
              <w:rPr>
                <w:color w:val="000000"/>
                <w:sz w:val="20"/>
                <w:szCs w:val="20"/>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226">
            <w:pPr>
              <w:spacing w:after="120" w:lineRule="auto"/>
              <w:ind w:right="28"/>
              <w:rPr>
                <w:b w:val="1"/>
                <w:sz w:val="20"/>
                <w:szCs w:val="20"/>
              </w:rPr>
            </w:pPr>
            <w:r w:rsidDel="00000000" w:rsidR="00000000" w:rsidRPr="00000000">
              <w:rPr>
                <w:b w:val="1"/>
                <w:sz w:val="20"/>
                <w:szCs w:val="20"/>
                <w:rtl w:val="0"/>
              </w:rPr>
              <w:t xml:space="preserve">Reason for adding a component</w:t>
            </w:r>
          </w:p>
        </w:tc>
        <w:tc>
          <w:tcPr/>
          <w:p w:rsidR="00000000" w:rsidDel="00000000" w:rsidP="00000000" w:rsidRDefault="00000000" w:rsidRPr="00000000" w14:paraId="00000227">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Substituting a deleted component</w:t>
            </w:r>
          </w:p>
          <w:p w:rsidR="00000000" w:rsidDel="00000000" w:rsidP="00000000" w:rsidRDefault="00000000" w:rsidRPr="00000000" w14:paraId="00000228">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u w:val="single"/>
              </w:rPr>
            </w:pPr>
            <w:r w:rsidDel="00000000" w:rsidR="00000000" w:rsidRPr="00000000">
              <w:rPr>
                <w:color w:val="000000"/>
                <w:sz w:val="20"/>
                <w:szCs w:val="20"/>
                <w:rtl w:val="0"/>
              </w:rPr>
              <w:t xml:space="preserve">Extending the mobility period</w:t>
            </w:r>
            <w:r w:rsidDel="00000000" w:rsidR="00000000" w:rsidRPr="00000000">
              <w:rPr>
                <w:rtl w:val="0"/>
              </w:rPr>
            </w:r>
          </w:p>
          <w:p w:rsidR="00000000" w:rsidDel="00000000" w:rsidP="00000000" w:rsidRDefault="00000000" w:rsidRPr="00000000" w14:paraId="00000229">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u w:val="single"/>
              </w:rPr>
            </w:pPr>
            <w:r w:rsidDel="00000000" w:rsidR="00000000" w:rsidRPr="00000000">
              <w:rPr>
                <w:color w:val="000000"/>
                <w:sz w:val="20"/>
                <w:szCs w:val="20"/>
                <w:rtl w:val="0"/>
              </w:rPr>
              <w:t xml:space="preserve">Adding a virtual component</w:t>
            </w:r>
            <w:r w:rsidDel="00000000" w:rsidR="00000000" w:rsidRPr="00000000">
              <w:rPr>
                <w:rtl w:val="0"/>
              </w:rPr>
            </w:r>
          </w:p>
          <w:p w:rsidR="00000000" w:rsidDel="00000000" w:rsidP="00000000" w:rsidRDefault="00000000" w:rsidRPr="00000000" w14:paraId="0000022A">
            <w:pPr>
              <w:numPr>
                <w:ilvl w:val="0"/>
                <w:numId w:val="3"/>
              </w:numPr>
              <w:pBdr>
                <w:top w:space="0" w:sz="0" w:val="nil"/>
                <w:left w:space="0" w:sz="0" w:val="nil"/>
                <w:bottom w:space="0" w:sz="0" w:val="nil"/>
                <w:right w:space="0" w:sz="0" w:val="nil"/>
                <w:between w:space="0" w:sz="0" w:val="nil"/>
              </w:pBdr>
              <w:ind w:left="720" w:hanging="360"/>
              <w:jc w:val="both"/>
              <w:rPr>
                <w:color w:val="000000"/>
                <w:sz w:val="20"/>
                <w:szCs w:val="20"/>
                <w:u w:val="single"/>
              </w:rPr>
            </w:pPr>
            <w:r w:rsidDel="00000000" w:rsidR="00000000" w:rsidRPr="00000000">
              <w:rPr>
                <w:color w:val="000000"/>
                <w:sz w:val="20"/>
                <w:szCs w:val="20"/>
                <w:rtl w:val="0"/>
              </w:rPr>
              <w:t xml:space="preserve">Other (please specify)</w:t>
            </w:r>
            <w:r w:rsidDel="00000000" w:rsidR="00000000" w:rsidRPr="00000000">
              <w:rPr>
                <w:rtl w:val="0"/>
              </w:rPr>
            </w:r>
          </w:p>
        </w:tc>
      </w:tr>
    </w:tbl>
    <w:p w:rsidR="00000000" w:rsidDel="00000000" w:rsidP="00000000" w:rsidRDefault="00000000" w:rsidRPr="00000000" w14:paraId="0000022B">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sectPr>
      <w:headerReference r:id="rId15" w:type="default"/>
      <w:footerReference r:id="rId16" w:type="default"/>
      <w:pgSz w:h="16838" w:w="11906" w:orient="portrait"/>
      <w:pgMar w:bottom="720" w:top="1560" w:left="720" w:right="720" w:header="708" w:footer="1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Verdan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323850</wp:posOffset>
          </wp:positionH>
          <wp:positionV relativeFrom="paragraph">
            <wp:posOffset>-48893</wp:posOffset>
          </wp:positionV>
          <wp:extent cx="1415415" cy="352425"/>
          <wp:effectExtent b="0" l="0" r="0" t="0"/>
          <wp:wrapSquare wrapText="bothSides" distB="0" distT="0" distL="114300" distR="11430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5415" cy="352425"/>
                  </a:xfrm>
                  <a:prstGeom prst="rect"/>
                  <a:ln/>
                </pic:spPr>
              </pic:pic>
            </a:graphicData>
          </a:graphic>
        </wp:anchor>
      </w:drawing>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-259078</wp:posOffset>
          </wp:positionV>
          <wp:extent cx="1190625" cy="762000"/>
          <wp:effectExtent b="0" l="0" r="0" t="0"/>
          <wp:wrapSquare wrapText="bothSides" distB="0" distT="0" distL="114300" distR="114300"/>
          <wp:docPr descr="Imagen que contiene Texto&#10;&#10;Descripción generada automáticamente" id="19" name="image4.png"/>
          <a:graphic>
            <a:graphicData uri="http://schemas.openxmlformats.org/drawingml/2006/picture">
              <pic:pic>
                <pic:nvPicPr>
                  <pic:cNvPr descr="Imagen que contiene Texto&#10;&#10;Descripción generada automáticamente" id="0" name="image4.png"/>
                  <pic:cNvPicPr preferRelativeResize="0"/>
                </pic:nvPicPr>
                <pic:blipFill>
                  <a:blip r:embed="rId1"/>
                  <a:srcRect b="0" l="0" r="0" t="0"/>
                  <a:stretch>
                    <a:fillRect/>
                  </a:stretch>
                </pic:blipFill>
                <pic:spPr>
                  <a:xfrm>
                    <a:off x="0" y="0"/>
                    <a:ext cx="1190625" cy="762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D0B4C"/>
    <w:rPr>
      <w:lang w:val="it-IT"/>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3E0C23"/>
    <w:pPr>
      <w:autoSpaceDE w:val="0"/>
      <w:autoSpaceDN w:val="0"/>
      <w:adjustRightInd w:val="0"/>
      <w:spacing w:after="0" w:line="240" w:lineRule="auto"/>
    </w:pPr>
    <w:rPr>
      <w:rFonts w:ascii="Verdana" w:cs="Verdana" w:hAnsi="Verdana"/>
      <w:color w:val="000000"/>
      <w:sz w:val="24"/>
      <w:szCs w:val="24"/>
    </w:rPr>
  </w:style>
  <w:style w:type="character" w:styleId="Hipervnculo">
    <w:name w:val="Hyperlink"/>
    <w:basedOn w:val="Fuentedeprrafopredeter"/>
    <w:unhideWhenUsed w:val="1"/>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cs="Times New Roman" w:eastAsia="Times New Roman" w:hAnsi="Times New Roman"/>
      <w:sz w:val="20"/>
      <w:szCs w:val="20"/>
      <w:lang w:val="fr-FR"/>
    </w:rPr>
  </w:style>
  <w:style w:type="character" w:styleId="TextonotapieCar" w:customStyle="1">
    <w:name w:val="Texto nota pie Car"/>
    <w:basedOn w:val="Fuentedeprrafopredeter"/>
    <w:link w:val="Textonotapie"/>
    <w:rsid w:val="005F66E7"/>
    <w:rPr>
      <w:rFonts w:ascii="Times New Roman" w:cs="Times New Roman" w:eastAsia="Times New Roman" w:hAnsi="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val="1"/>
    <w:rsid w:val="005F66E7"/>
    <w:pPr>
      <w:spacing w:after="0" w:line="240" w:lineRule="auto"/>
    </w:pPr>
    <w:rPr>
      <w:sz w:val="20"/>
      <w:szCs w:val="20"/>
    </w:rPr>
  </w:style>
  <w:style w:type="character" w:styleId="TextonotaalfinalCar" w:customStyle="1">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val="1"/>
    <w:unhideWhenUsed w:val="1"/>
    <w:rsid w:val="005F66E7"/>
    <w:rPr>
      <w:sz w:val="16"/>
      <w:szCs w:val="16"/>
    </w:rPr>
  </w:style>
  <w:style w:type="paragraph" w:styleId="Textocomentario">
    <w:name w:val="annotation text"/>
    <w:basedOn w:val="Normal"/>
    <w:link w:val="TextocomentarioCar"/>
    <w:unhideWhenUsed w:val="1"/>
    <w:rsid w:val="005F66E7"/>
    <w:pPr>
      <w:spacing w:line="240" w:lineRule="auto"/>
    </w:pPr>
    <w:rPr>
      <w:sz w:val="20"/>
      <w:szCs w:val="20"/>
    </w:rPr>
  </w:style>
  <w:style w:type="character" w:styleId="TextocomentarioCar" w:customStyle="1">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val="1"/>
    <w:rsid w:val="008667EB"/>
    <w:pPr>
      <w:ind w:left="720"/>
      <w:contextualSpacing w:val="1"/>
    </w:pPr>
  </w:style>
  <w:style w:type="character" w:styleId="Textodelmarcadordeposicin">
    <w:name w:val="Placeholder Text"/>
    <w:basedOn w:val="Fuentedeprrafopredeter"/>
    <w:uiPriority w:val="99"/>
    <w:semiHidden w:val="1"/>
    <w:rsid w:val="0089316A"/>
    <w:rPr>
      <w:color w:val="808080"/>
    </w:rPr>
  </w:style>
  <w:style w:type="character" w:styleId="Hipervnculovisitado">
    <w:name w:val="FollowedHyperlink"/>
    <w:basedOn w:val="Fuentedeprrafopredeter"/>
    <w:uiPriority w:val="99"/>
    <w:semiHidden w:val="1"/>
    <w:unhideWhenUsed w:val="1"/>
    <w:rsid w:val="006754AC"/>
    <w:rPr>
      <w:color w:val="954f72" w:themeColor="followedHyperlink"/>
      <w:u w:val="single"/>
    </w:rPr>
  </w:style>
  <w:style w:type="paragraph" w:styleId="Textodeglobo">
    <w:name w:val="Balloon Text"/>
    <w:basedOn w:val="Normal"/>
    <w:link w:val="TextodegloboCar"/>
    <w:uiPriority w:val="99"/>
    <w:semiHidden w:val="1"/>
    <w:unhideWhenUsed w:val="1"/>
    <w:rsid w:val="00555F03"/>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555F03"/>
    <w:rPr>
      <w:rFonts w:ascii="Times New Roman" w:cs="Times New Roman" w:hAnsi="Times New Roman"/>
      <w:sz w:val="18"/>
      <w:szCs w:val="18"/>
      <w:lang w:val="it-IT"/>
    </w:rPr>
  </w:style>
  <w:style w:type="paragraph" w:styleId="Encabezado">
    <w:name w:val="header"/>
    <w:basedOn w:val="Normal"/>
    <w:link w:val="EncabezadoCar"/>
    <w:uiPriority w:val="99"/>
    <w:unhideWhenUsed w:val="1"/>
    <w:rsid w:val="00A460C8"/>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val="1"/>
    <w:rsid w:val="00A460C8"/>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A460C8"/>
    <w:rPr>
      <w:lang w:val="it-IT"/>
    </w:rPr>
  </w:style>
  <w:style w:type="character" w:styleId="Refdenotaalpie">
    <w:name w:val="footnote reference"/>
    <w:basedOn w:val="Fuentedeprrafopredeter"/>
    <w:uiPriority w:val="99"/>
    <w:semiHidden w:val="1"/>
    <w:unhideWhenUsed w:val="1"/>
    <w:rsid w:val="00842045"/>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uropa.eu/europass/en" TargetMode="External"/><Relationship Id="rId12" Type="http://schemas.openxmlformats.org/officeDocument/2006/relationships/hyperlink" Target="https://europa.eu/europass/en/diploma-suppl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ki.uni-foundation.eu/display/MAID/MyAcademicID" TargetMode="External"/><Relationship Id="rId15" Type="http://schemas.openxmlformats.org/officeDocument/2006/relationships/header" Target="header1.xml"/><Relationship Id="rId14" Type="http://schemas.openxmlformats.org/officeDocument/2006/relationships/hyperlink" Target="https://europass.cedefop.europa.eu/en/resources/european-language-levels-cefr"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vieira@unileon.es"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O4Vi5qmWPVGvdWLDPdlDm4nFg==">CgMxLjAyCGguZ2pkZ3hzMgloLjMwajB6bGwyCWguMmV0OTJwMDIJaC4xZm9iOXRlMgloLjN6bnlzaDc4AHIhMXNRUmtXSVl4RVFOcTBVSTNNLVNkZ3RNZVhSZ21lejha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2023-04-24T11:06:00Z</dcterms:created>
  <dc:creator>ARNARSDOTTIR Harpa Sif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